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91502" w14:textId="77777777" w:rsidR="00A27F97" w:rsidRPr="008A762C" w:rsidRDefault="00A27F97" w:rsidP="008A762C">
      <w:pPr>
        <w:jc w:val="center"/>
        <w:rPr>
          <w:b/>
        </w:rPr>
      </w:pPr>
      <w:bookmarkStart w:id="0" w:name="_GoBack"/>
      <w:bookmarkEnd w:id="0"/>
      <w:r>
        <w:rPr>
          <w:b/>
        </w:rPr>
        <w:t xml:space="preserve">  </w:t>
      </w:r>
      <w:r w:rsidR="00923303">
        <w:rPr>
          <w:noProof/>
          <w:sz w:val="16"/>
          <w:szCs w:val="16"/>
        </w:rPr>
        <mc:AlternateContent>
          <mc:Choice Requires="wpc">
            <w:drawing>
              <wp:inline distT="0" distB="0" distL="0" distR="0" wp14:anchorId="33E9153D" wp14:editId="33E9153E">
                <wp:extent cx="6858000" cy="1402080"/>
                <wp:effectExtent l="12700" t="7620" r="6350" b="9525"/>
                <wp:docPr id="6" name="Canvas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35"/>
                        <wps:cNvSpPr txBox="1">
                          <a:spLocks noChangeArrowheads="1"/>
                        </wps:cNvSpPr>
                        <wps:spPr bwMode="auto">
                          <a:xfrm>
                            <a:off x="0" y="0"/>
                            <a:ext cx="6858000" cy="1402080"/>
                          </a:xfrm>
                          <a:prstGeom prst="rect">
                            <a:avLst/>
                          </a:prstGeom>
                          <a:solidFill>
                            <a:srgbClr val="FFFFFF"/>
                          </a:solidFill>
                          <a:ln w="9525">
                            <a:solidFill>
                              <a:srgbClr val="000000"/>
                            </a:solidFill>
                            <a:miter lim="800000"/>
                            <a:headEnd/>
                            <a:tailEnd/>
                          </a:ln>
                        </wps:spPr>
                        <wps:txbx>
                          <w:txbxContent>
                            <w:p w14:paraId="33E91547" w14:textId="77777777" w:rsidR="00A27F97" w:rsidRPr="002362F3" w:rsidRDefault="00A27F97" w:rsidP="008A762C">
                              <w:pPr>
                                <w:rPr>
                                  <w:b/>
                                  <w:sz w:val="20"/>
                                  <w:szCs w:val="20"/>
                                </w:rPr>
                              </w:pPr>
                            </w:p>
                            <w:p w14:paraId="33E91548" w14:textId="77777777" w:rsidR="00A27F97" w:rsidRPr="00C413D5" w:rsidRDefault="00A27F97" w:rsidP="008A762C">
                              <w:pPr>
                                <w:jc w:val="center"/>
                                <w:rPr>
                                  <w:b/>
                                  <w:sz w:val="20"/>
                                  <w:szCs w:val="20"/>
                                </w:rPr>
                              </w:pPr>
                            </w:p>
                            <w:p w14:paraId="33E91549" w14:textId="77777777" w:rsidR="00A27F97" w:rsidRPr="00C413D5" w:rsidRDefault="00A27F97" w:rsidP="008A762C">
                              <w:pPr>
                                <w:jc w:val="center"/>
                                <w:rPr>
                                  <w:b/>
                                  <w:sz w:val="20"/>
                                  <w:szCs w:val="20"/>
                                </w:rPr>
                              </w:pPr>
                            </w:p>
                            <w:p w14:paraId="33E9154A" w14:textId="77777777" w:rsidR="00A27F97" w:rsidRPr="00C413D5" w:rsidRDefault="00A27F97" w:rsidP="008A762C">
                              <w:pPr>
                                <w:jc w:val="center"/>
                                <w:rPr>
                                  <w:b/>
                                  <w:sz w:val="20"/>
                                  <w:szCs w:val="20"/>
                                </w:rPr>
                              </w:pPr>
                            </w:p>
                            <w:p w14:paraId="33E9154B" w14:textId="77777777" w:rsidR="00A27F97" w:rsidRDefault="00A27F97" w:rsidP="008A762C">
                              <w:pPr>
                                <w:rPr>
                                  <w:b/>
                                  <w:sz w:val="20"/>
                                  <w:szCs w:val="20"/>
                                </w:rPr>
                              </w:pPr>
                            </w:p>
                            <w:p w14:paraId="33E9154C" w14:textId="77777777" w:rsidR="00A27F97" w:rsidRDefault="00A27F97" w:rsidP="008A762C">
                              <w:pPr>
                                <w:rPr>
                                  <w:b/>
                                  <w:sz w:val="20"/>
                                  <w:szCs w:val="20"/>
                                </w:rPr>
                              </w:pPr>
                            </w:p>
                            <w:p w14:paraId="33E9154D" w14:textId="77777777" w:rsidR="00A27F97" w:rsidRDefault="00A27F97" w:rsidP="008A762C">
                              <w:pPr>
                                <w:rPr>
                                  <w:b/>
                                  <w:sz w:val="20"/>
                                  <w:szCs w:val="20"/>
                                </w:rPr>
                              </w:pPr>
                            </w:p>
                            <w:p w14:paraId="33E9154E" w14:textId="77777777" w:rsidR="00A27F97" w:rsidRPr="002362F3" w:rsidRDefault="00A27F97" w:rsidP="008A762C">
                              <w:pPr>
                                <w:rPr>
                                  <w:b/>
                                  <w:sz w:val="20"/>
                                  <w:szCs w:val="20"/>
                                </w:rPr>
                              </w:pPr>
                            </w:p>
                          </w:txbxContent>
                        </wps:txbx>
                        <wps:bodyPr rot="0" vert="horz" wrap="square" lIns="91440" tIns="45720" rIns="91440" bIns="45720" anchor="t" anchorCtr="0" upright="1">
                          <a:noAutofit/>
                        </wps:bodyPr>
                      </wps:wsp>
                      <wps:wsp>
                        <wps:cNvPr id="3" name="Text Box 36"/>
                        <wps:cNvSpPr txBox="1">
                          <a:spLocks noChangeArrowheads="1"/>
                        </wps:cNvSpPr>
                        <wps:spPr bwMode="auto">
                          <a:xfrm>
                            <a:off x="95200" y="106606"/>
                            <a:ext cx="2143100" cy="478227"/>
                          </a:xfrm>
                          <a:prstGeom prst="rect">
                            <a:avLst/>
                          </a:prstGeom>
                          <a:solidFill>
                            <a:srgbClr val="FFFFFF"/>
                          </a:solidFill>
                          <a:ln w="9525">
                            <a:solidFill>
                              <a:srgbClr val="000000"/>
                            </a:solidFill>
                            <a:miter lim="800000"/>
                            <a:headEnd/>
                            <a:tailEnd/>
                          </a:ln>
                        </wps:spPr>
                        <wps:txbx>
                          <w:txbxContent>
                            <w:p w14:paraId="33E9154F" w14:textId="77777777" w:rsidR="00A27F97" w:rsidRDefault="00A27F97" w:rsidP="008A762C">
                              <w:pPr>
                                <w:rPr>
                                  <w:b/>
                                  <w:sz w:val="20"/>
                                  <w:szCs w:val="20"/>
                                </w:rPr>
                              </w:pPr>
                            </w:p>
                            <w:p w14:paraId="33E91550" w14:textId="77777777" w:rsidR="00A27F97" w:rsidRPr="00C413D5" w:rsidRDefault="00A27F97" w:rsidP="008A762C">
                              <w:pPr>
                                <w:rPr>
                                  <w:b/>
                                  <w:sz w:val="20"/>
                                  <w:szCs w:val="20"/>
                                </w:rPr>
                              </w:pPr>
                              <w:proofErr w:type="gramStart"/>
                              <w:r w:rsidRPr="00CD2BA1">
                                <w:rPr>
                                  <w:b/>
                                  <w:sz w:val="22"/>
                                  <w:szCs w:val="22"/>
                                </w:rPr>
                                <w:t>ROE No.</w:t>
                              </w:r>
                              <w:proofErr w:type="gramEnd"/>
                              <w:r w:rsidRPr="00C413D5">
                                <w:rPr>
                                  <w:b/>
                                  <w:sz w:val="20"/>
                                  <w:szCs w:val="20"/>
                                </w:rPr>
                                <w:t xml:space="preserve"> _________________</w:t>
                              </w:r>
                              <w:r>
                                <w:rPr>
                                  <w:b/>
                                  <w:sz w:val="20"/>
                                  <w:szCs w:val="20"/>
                                </w:rPr>
                                <w:t>_____</w:t>
                              </w:r>
                            </w:p>
                          </w:txbxContent>
                        </wps:txbx>
                        <wps:bodyPr rot="0" vert="horz" wrap="square" lIns="91440" tIns="45720" rIns="91440" bIns="45720" anchor="t" anchorCtr="0" upright="1">
                          <a:noAutofit/>
                        </wps:bodyPr>
                      </wps:wsp>
                      <wps:wsp>
                        <wps:cNvPr id="4" name="Text Box 38"/>
                        <wps:cNvSpPr txBox="1">
                          <a:spLocks noChangeArrowheads="1"/>
                        </wps:cNvSpPr>
                        <wps:spPr bwMode="auto">
                          <a:xfrm>
                            <a:off x="95200" y="641937"/>
                            <a:ext cx="2143100" cy="562032"/>
                          </a:xfrm>
                          <a:prstGeom prst="rect">
                            <a:avLst/>
                          </a:prstGeom>
                          <a:solidFill>
                            <a:srgbClr val="FFFFFF"/>
                          </a:solidFill>
                          <a:ln w="9525">
                            <a:solidFill>
                              <a:srgbClr val="000000"/>
                            </a:solidFill>
                            <a:miter lim="800000"/>
                            <a:headEnd/>
                            <a:tailEnd/>
                          </a:ln>
                        </wps:spPr>
                        <wps:txbx>
                          <w:txbxContent>
                            <w:p w14:paraId="33E91551" w14:textId="77777777" w:rsidR="00A27F97" w:rsidRDefault="00A27F97" w:rsidP="008A762C"/>
                          </w:txbxContent>
                        </wps:txbx>
                        <wps:bodyPr rot="0" vert="horz" wrap="square" lIns="91440" tIns="45720" rIns="91440" bIns="45720" anchor="t" anchorCtr="0" upright="1">
                          <a:noAutofit/>
                        </wps:bodyPr>
                      </wps:wsp>
                      <wps:wsp>
                        <wps:cNvPr id="5" name="Text Box 41"/>
                        <wps:cNvSpPr txBox="1">
                          <a:spLocks noChangeArrowheads="1"/>
                        </wps:cNvSpPr>
                        <wps:spPr bwMode="auto">
                          <a:xfrm>
                            <a:off x="2466900" y="99006"/>
                            <a:ext cx="4219600" cy="1162166"/>
                          </a:xfrm>
                          <a:prstGeom prst="rect">
                            <a:avLst/>
                          </a:prstGeom>
                          <a:solidFill>
                            <a:srgbClr val="FFFFFF"/>
                          </a:solidFill>
                          <a:ln w="9525">
                            <a:solidFill>
                              <a:srgbClr val="000000"/>
                            </a:solidFill>
                            <a:miter lim="800000"/>
                            <a:headEnd/>
                            <a:tailEnd/>
                          </a:ln>
                        </wps:spPr>
                        <wps:txbx>
                          <w:txbxContent>
                            <w:p w14:paraId="33E91552" w14:textId="77777777" w:rsidR="00A27F97" w:rsidRPr="00F81DF6" w:rsidRDefault="00A27F97" w:rsidP="00950DA0">
                              <w:pPr>
                                <w:rPr>
                                  <w:b/>
                                </w:rPr>
                              </w:pPr>
                              <w:r w:rsidRPr="00F81DF6">
                                <w:rPr>
                                  <w:b/>
                                </w:rPr>
                                <w:t>PRIVATE CONTRACTOR/FORCE ACCOUNT</w:t>
                              </w:r>
                              <w:r w:rsidRPr="00F81DF6">
                                <w:rPr>
                                  <w:b/>
                                </w:rPr>
                                <w:br/>
                              </w:r>
                              <w:r w:rsidR="00A829A0" w:rsidRPr="00F81DF6">
                                <w:rPr>
                                  <w:b/>
                                </w:rPr>
                                <w:t>DEBRIS REMOVAL/</w:t>
                              </w:r>
                              <w:r w:rsidRPr="00F81DF6">
                                <w:rPr>
                                  <w:b/>
                                </w:rPr>
                                <w:t>DEMOLITION</w:t>
                              </w:r>
                            </w:p>
                            <w:p w14:paraId="33E91553" w14:textId="77777777" w:rsidR="00A27F97" w:rsidRPr="00F81DF6" w:rsidRDefault="00274C11" w:rsidP="008A762C">
                              <w:pPr>
                                <w:rPr>
                                  <w:b/>
                                  <w:sz w:val="23"/>
                                  <w:szCs w:val="23"/>
                                </w:rPr>
                              </w:pPr>
                              <w:r>
                                <w:rPr>
                                  <w:b/>
                                  <w:sz w:val="23"/>
                                  <w:szCs w:val="23"/>
                                </w:rPr>
                                <w:t>Texas 2017</w:t>
                              </w:r>
                              <w:r w:rsidR="003D1244">
                                <w:rPr>
                                  <w:b/>
                                  <w:sz w:val="23"/>
                                  <w:szCs w:val="23"/>
                                </w:rPr>
                                <w:t xml:space="preserve"> FEMA-4332-DR-TX</w:t>
                              </w:r>
                            </w:p>
                            <w:p w14:paraId="33E91554" w14:textId="77777777" w:rsidR="00A27F97" w:rsidRPr="00F81DF6" w:rsidRDefault="00A27F97" w:rsidP="008A762C">
                              <w:pPr>
                                <w:rPr>
                                  <w:b/>
                                  <w:sz w:val="22"/>
                                  <w:szCs w:val="22"/>
                                </w:rPr>
                              </w:pPr>
                              <w:r w:rsidRPr="00F81DF6">
                                <w:rPr>
                                  <w:b/>
                                  <w:sz w:val="22"/>
                                  <w:szCs w:val="22"/>
                                </w:rPr>
                                <w:t>Address:</w:t>
                              </w:r>
                            </w:p>
                            <w:p w14:paraId="33E91555" w14:textId="77777777" w:rsidR="00A27F97" w:rsidRPr="00F81DF6" w:rsidRDefault="002F6D69" w:rsidP="008A762C">
                              <w:pPr>
                                <w:rPr>
                                  <w:b/>
                                  <w:sz w:val="22"/>
                                  <w:szCs w:val="22"/>
                                </w:rPr>
                              </w:pPr>
                              <w:r w:rsidRPr="00F81DF6">
                                <w:rPr>
                                  <w:b/>
                                  <w:sz w:val="22"/>
                                  <w:szCs w:val="22"/>
                                </w:rPr>
                                <w:t xml:space="preserve">Tax ID </w:t>
                              </w:r>
                              <w:r w:rsidR="00A27F97" w:rsidRPr="00F81DF6">
                                <w:rPr>
                                  <w:b/>
                                  <w:sz w:val="22"/>
                                  <w:szCs w:val="22"/>
                                </w:rPr>
                                <w:t>Block/Lot:</w:t>
                              </w:r>
                            </w:p>
                            <w:p w14:paraId="33E91556" w14:textId="77777777" w:rsidR="00F81DF6" w:rsidRDefault="00F81DF6" w:rsidP="00F81DF6">
                              <w:pPr>
                                <w:rPr>
                                  <w:b/>
                                  <w:sz w:val="20"/>
                                  <w:szCs w:val="20"/>
                                </w:rPr>
                              </w:pPr>
                              <w:r>
                                <w:rPr>
                                  <w:b/>
                                  <w:sz w:val="20"/>
                                  <w:szCs w:val="20"/>
                                </w:rPr>
                                <w:t>Federal/</w:t>
                              </w:r>
                              <w:r w:rsidR="003D1244">
                                <w:rPr>
                                  <w:b/>
                                  <w:sz w:val="20"/>
                                  <w:szCs w:val="20"/>
                                </w:rPr>
                                <w:t>Texas</w:t>
                              </w:r>
                              <w:r>
                                <w:rPr>
                                  <w:b/>
                                  <w:sz w:val="20"/>
                                  <w:szCs w:val="20"/>
                                </w:rPr>
                                <w:t>/Tribal Landmark [Y/N]: ___</w:t>
                              </w:r>
                            </w:p>
                            <w:p w14:paraId="33E91557" w14:textId="77777777" w:rsidR="00A27F97" w:rsidRPr="00F81DF6" w:rsidRDefault="00A27F97" w:rsidP="008A762C">
                              <w:pPr>
                                <w:rPr>
                                  <w:b/>
                                  <w:sz w:val="20"/>
                                  <w:szCs w:val="20"/>
                                </w:rPr>
                              </w:pPr>
                            </w:p>
                            <w:p w14:paraId="33E91558" w14:textId="77777777" w:rsidR="00A27F97" w:rsidRDefault="00A27F97" w:rsidP="008A762C">
                              <w:pPr>
                                <w:rPr>
                                  <w:b/>
                                  <w:sz w:val="20"/>
                                  <w:szCs w:val="20"/>
                                </w:rPr>
                              </w:pPr>
                            </w:p>
                            <w:p w14:paraId="33E91559" w14:textId="77777777" w:rsidR="00A27F97" w:rsidRDefault="00A27F97" w:rsidP="00950DA0">
                              <w:pPr>
                                <w:rPr>
                                  <w:b/>
                                  <w:sz w:val="20"/>
                                  <w:szCs w:val="20"/>
                                </w:rPr>
                              </w:pPr>
                              <w:r>
                                <w:rPr>
                                  <w:b/>
                                  <w:sz w:val="20"/>
                                  <w:szCs w:val="20"/>
                                </w:rPr>
                                <w:t>Remarks:</w:t>
                              </w:r>
                            </w:p>
                            <w:p w14:paraId="33E9155A" w14:textId="77777777" w:rsidR="00A27F97" w:rsidRPr="002362F3" w:rsidRDefault="00A27F97" w:rsidP="008A762C">
                              <w:pPr>
                                <w:rPr>
                                  <w:b/>
                                  <w:sz w:val="20"/>
                                  <w:szCs w:val="20"/>
                                </w:rPr>
                              </w:pP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w14:anchorId="33E9153D" id="Canvas 33" o:spid="_x0000_s1026" editas="canvas" style="width:540pt;height:110.4pt;mso-position-horizontal-relative:char;mso-position-vertical-relative:line" coordsize="68580,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4020;visibility:visible;mso-wrap-style:square">
                  <v:fill o:detectmouseclick="t"/>
                  <v:path o:connecttype="none"/>
                </v:shape>
                <v:shapetype id="_x0000_t202" coordsize="21600,21600" o:spt="202" path="m,l,21600r21600,l21600,xe">
                  <v:stroke joinstyle="miter"/>
                  <v:path gradientshapeok="t" o:connecttype="rect"/>
                </v:shapetype>
                <v:shape id="Text Box 35" o:spid="_x0000_s1028" type="#_x0000_t202" style="position:absolute;width:68580;height:1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14:paraId="33E91547" w14:textId="77777777" w:rsidR="00A27F97" w:rsidRPr="002362F3" w:rsidRDefault="00A27F97" w:rsidP="008A762C">
                        <w:pPr>
                          <w:rPr>
                            <w:b/>
                            <w:sz w:val="20"/>
                            <w:szCs w:val="20"/>
                          </w:rPr>
                        </w:pPr>
                      </w:p>
                      <w:p w14:paraId="33E91548" w14:textId="77777777" w:rsidR="00A27F97" w:rsidRPr="00C413D5" w:rsidRDefault="00A27F97" w:rsidP="008A762C">
                        <w:pPr>
                          <w:jc w:val="center"/>
                          <w:rPr>
                            <w:b/>
                            <w:sz w:val="20"/>
                            <w:szCs w:val="20"/>
                          </w:rPr>
                        </w:pPr>
                      </w:p>
                      <w:p w14:paraId="33E91549" w14:textId="77777777" w:rsidR="00A27F97" w:rsidRPr="00C413D5" w:rsidRDefault="00A27F97" w:rsidP="008A762C">
                        <w:pPr>
                          <w:jc w:val="center"/>
                          <w:rPr>
                            <w:b/>
                            <w:sz w:val="20"/>
                            <w:szCs w:val="20"/>
                          </w:rPr>
                        </w:pPr>
                      </w:p>
                      <w:p w14:paraId="33E9154A" w14:textId="77777777" w:rsidR="00A27F97" w:rsidRPr="00C413D5" w:rsidRDefault="00A27F97" w:rsidP="008A762C">
                        <w:pPr>
                          <w:jc w:val="center"/>
                          <w:rPr>
                            <w:b/>
                            <w:sz w:val="20"/>
                            <w:szCs w:val="20"/>
                          </w:rPr>
                        </w:pPr>
                      </w:p>
                      <w:p w14:paraId="33E9154B" w14:textId="77777777" w:rsidR="00A27F97" w:rsidRDefault="00A27F97" w:rsidP="008A762C">
                        <w:pPr>
                          <w:rPr>
                            <w:b/>
                            <w:sz w:val="20"/>
                            <w:szCs w:val="20"/>
                          </w:rPr>
                        </w:pPr>
                      </w:p>
                      <w:p w14:paraId="33E9154C" w14:textId="77777777" w:rsidR="00A27F97" w:rsidRDefault="00A27F97" w:rsidP="008A762C">
                        <w:pPr>
                          <w:rPr>
                            <w:b/>
                            <w:sz w:val="20"/>
                            <w:szCs w:val="20"/>
                          </w:rPr>
                        </w:pPr>
                      </w:p>
                      <w:p w14:paraId="33E9154D" w14:textId="77777777" w:rsidR="00A27F97" w:rsidRDefault="00A27F97" w:rsidP="008A762C">
                        <w:pPr>
                          <w:rPr>
                            <w:b/>
                            <w:sz w:val="20"/>
                            <w:szCs w:val="20"/>
                          </w:rPr>
                        </w:pPr>
                      </w:p>
                      <w:p w14:paraId="33E9154E" w14:textId="77777777" w:rsidR="00A27F97" w:rsidRPr="002362F3" w:rsidRDefault="00A27F97" w:rsidP="008A762C">
                        <w:pPr>
                          <w:rPr>
                            <w:b/>
                            <w:sz w:val="20"/>
                            <w:szCs w:val="20"/>
                          </w:rPr>
                        </w:pPr>
                      </w:p>
                    </w:txbxContent>
                  </v:textbox>
                </v:shape>
                <v:shape id="Text Box 36" o:spid="_x0000_s1029" type="#_x0000_t202" style="position:absolute;left:952;top:1066;width:21431;height:4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33E9154F" w14:textId="77777777" w:rsidR="00A27F97" w:rsidRDefault="00A27F97" w:rsidP="008A762C">
                        <w:pPr>
                          <w:rPr>
                            <w:b/>
                            <w:sz w:val="20"/>
                            <w:szCs w:val="20"/>
                          </w:rPr>
                        </w:pPr>
                      </w:p>
                      <w:p w14:paraId="33E91550" w14:textId="77777777" w:rsidR="00A27F97" w:rsidRPr="00C413D5" w:rsidRDefault="00A27F97" w:rsidP="008A762C">
                        <w:pPr>
                          <w:rPr>
                            <w:b/>
                            <w:sz w:val="20"/>
                            <w:szCs w:val="20"/>
                          </w:rPr>
                        </w:pPr>
                        <w:r w:rsidRPr="00CD2BA1">
                          <w:rPr>
                            <w:b/>
                            <w:sz w:val="22"/>
                            <w:szCs w:val="22"/>
                          </w:rPr>
                          <w:t>ROE No.</w:t>
                        </w:r>
                        <w:r w:rsidRPr="00C413D5">
                          <w:rPr>
                            <w:b/>
                            <w:sz w:val="20"/>
                            <w:szCs w:val="20"/>
                          </w:rPr>
                          <w:t xml:space="preserve"> _________________</w:t>
                        </w:r>
                        <w:r>
                          <w:rPr>
                            <w:b/>
                            <w:sz w:val="20"/>
                            <w:szCs w:val="20"/>
                          </w:rPr>
                          <w:t>_____</w:t>
                        </w:r>
                      </w:p>
                    </w:txbxContent>
                  </v:textbox>
                </v:shape>
                <v:shape id="Text Box 38" o:spid="_x0000_s1030" type="#_x0000_t202" style="position:absolute;left:952;top:6419;width:21431;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33E91551" w14:textId="77777777" w:rsidR="00A27F97" w:rsidRDefault="00A27F97" w:rsidP="008A762C"/>
                    </w:txbxContent>
                  </v:textbox>
                </v:shape>
                <v:shape id="Text Box 41" o:spid="_x0000_s1031" type="#_x0000_t202" style="position:absolute;left:24669;top:990;width:42196;height:11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33E91552" w14:textId="77777777" w:rsidR="00A27F97" w:rsidRPr="00F81DF6" w:rsidRDefault="00A27F97" w:rsidP="00950DA0">
                        <w:pPr>
                          <w:rPr>
                            <w:b/>
                          </w:rPr>
                        </w:pPr>
                        <w:r w:rsidRPr="00F81DF6">
                          <w:rPr>
                            <w:b/>
                          </w:rPr>
                          <w:t>PRIVATE CONTRACTOR/FORCE ACCOUNT</w:t>
                        </w:r>
                        <w:r w:rsidRPr="00F81DF6">
                          <w:rPr>
                            <w:b/>
                          </w:rPr>
                          <w:br/>
                        </w:r>
                        <w:r w:rsidR="00A829A0" w:rsidRPr="00F81DF6">
                          <w:rPr>
                            <w:b/>
                          </w:rPr>
                          <w:t>DEBRIS REMOVAL/</w:t>
                        </w:r>
                        <w:r w:rsidRPr="00F81DF6">
                          <w:rPr>
                            <w:b/>
                          </w:rPr>
                          <w:t>DEMOLITION</w:t>
                        </w:r>
                      </w:p>
                      <w:p w14:paraId="33E91553" w14:textId="77777777" w:rsidR="00A27F97" w:rsidRPr="00F81DF6" w:rsidRDefault="00274C11" w:rsidP="008A762C">
                        <w:pPr>
                          <w:rPr>
                            <w:b/>
                            <w:sz w:val="23"/>
                            <w:szCs w:val="23"/>
                          </w:rPr>
                        </w:pPr>
                        <w:r>
                          <w:rPr>
                            <w:b/>
                            <w:sz w:val="23"/>
                            <w:szCs w:val="23"/>
                          </w:rPr>
                          <w:t>Texas 2017</w:t>
                        </w:r>
                        <w:r w:rsidR="003D1244">
                          <w:rPr>
                            <w:b/>
                            <w:sz w:val="23"/>
                            <w:szCs w:val="23"/>
                          </w:rPr>
                          <w:t xml:space="preserve"> FEMA-4332-DR-TX</w:t>
                        </w:r>
                      </w:p>
                      <w:p w14:paraId="33E91554" w14:textId="77777777" w:rsidR="00A27F97" w:rsidRPr="00F81DF6" w:rsidRDefault="00A27F97" w:rsidP="008A762C">
                        <w:pPr>
                          <w:rPr>
                            <w:b/>
                            <w:sz w:val="22"/>
                            <w:szCs w:val="22"/>
                          </w:rPr>
                        </w:pPr>
                        <w:r w:rsidRPr="00F81DF6">
                          <w:rPr>
                            <w:b/>
                            <w:sz w:val="22"/>
                            <w:szCs w:val="22"/>
                          </w:rPr>
                          <w:t>Address:</w:t>
                        </w:r>
                      </w:p>
                      <w:p w14:paraId="33E91555" w14:textId="77777777" w:rsidR="00A27F97" w:rsidRPr="00F81DF6" w:rsidRDefault="002F6D69" w:rsidP="008A762C">
                        <w:pPr>
                          <w:rPr>
                            <w:b/>
                            <w:sz w:val="22"/>
                            <w:szCs w:val="22"/>
                          </w:rPr>
                        </w:pPr>
                        <w:r w:rsidRPr="00F81DF6">
                          <w:rPr>
                            <w:b/>
                            <w:sz w:val="22"/>
                            <w:szCs w:val="22"/>
                          </w:rPr>
                          <w:t xml:space="preserve">Tax ID </w:t>
                        </w:r>
                        <w:r w:rsidR="00A27F97" w:rsidRPr="00F81DF6">
                          <w:rPr>
                            <w:b/>
                            <w:sz w:val="22"/>
                            <w:szCs w:val="22"/>
                          </w:rPr>
                          <w:t>Block/Lot:</w:t>
                        </w:r>
                      </w:p>
                      <w:p w14:paraId="33E91556" w14:textId="77777777" w:rsidR="00F81DF6" w:rsidRDefault="00F81DF6" w:rsidP="00F81DF6">
                        <w:pPr>
                          <w:rPr>
                            <w:b/>
                            <w:sz w:val="20"/>
                            <w:szCs w:val="20"/>
                          </w:rPr>
                        </w:pPr>
                        <w:r>
                          <w:rPr>
                            <w:b/>
                            <w:sz w:val="20"/>
                            <w:szCs w:val="20"/>
                          </w:rPr>
                          <w:t>Federal/</w:t>
                        </w:r>
                        <w:r w:rsidR="003D1244">
                          <w:rPr>
                            <w:b/>
                            <w:sz w:val="20"/>
                            <w:szCs w:val="20"/>
                          </w:rPr>
                          <w:t>Texas</w:t>
                        </w:r>
                        <w:r>
                          <w:rPr>
                            <w:b/>
                            <w:sz w:val="20"/>
                            <w:szCs w:val="20"/>
                          </w:rPr>
                          <w:t>/Tribal Landmark [Y/N]: ___</w:t>
                        </w:r>
                      </w:p>
                      <w:p w14:paraId="33E91557" w14:textId="77777777" w:rsidR="00A27F97" w:rsidRPr="00F81DF6" w:rsidRDefault="00A27F97" w:rsidP="008A762C">
                        <w:pPr>
                          <w:rPr>
                            <w:b/>
                            <w:sz w:val="20"/>
                            <w:szCs w:val="20"/>
                          </w:rPr>
                        </w:pPr>
                      </w:p>
                      <w:p w14:paraId="33E91558" w14:textId="77777777" w:rsidR="00A27F97" w:rsidRDefault="00A27F97" w:rsidP="008A762C">
                        <w:pPr>
                          <w:rPr>
                            <w:b/>
                            <w:sz w:val="20"/>
                            <w:szCs w:val="20"/>
                          </w:rPr>
                        </w:pPr>
                      </w:p>
                      <w:p w14:paraId="33E91559" w14:textId="77777777" w:rsidR="00A27F97" w:rsidRDefault="00A27F97" w:rsidP="00950DA0">
                        <w:pPr>
                          <w:rPr>
                            <w:b/>
                            <w:sz w:val="20"/>
                            <w:szCs w:val="20"/>
                          </w:rPr>
                        </w:pPr>
                        <w:r>
                          <w:rPr>
                            <w:b/>
                            <w:sz w:val="20"/>
                            <w:szCs w:val="20"/>
                          </w:rPr>
                          <w:t>Remarks:</w:t>
                        </w:r>
                      </w:p>
                      <w:p w14:paraId="33E9155A" w14:textId="77777777" w:rsidR="00A27F97" w:rsidRPr="002362F3" w:rsidRDefault="00A27F97" w:rsidP="008A762C">
                        <w:pPr>
                          <w:rPr>
                            <w:b/>
                            <w:sz w:val="20"/>
                            <w:szCs w:val="20"/>
                          </w:rPr>
                        </w:pPr>
                      </w:p>
                    </w:txbxContent>
                  </v:textbox>
                </v:shape>
                <w10:anchorlock/>
              </v:group>
            </w:pict>
          </mc:Fallback>
        </mc:AlternateContent>
      </w:r>
      <w:r w:rsidRPr="00B7760F">
        <w:rPr>
          <w:b/>
        </w:rPr>
        <w:t>RIGH</w:t>
      </w:r>
      <w:r w:rsidR="00177E13">
        <w:rPr>
          <w:b/>
        </w:rPr>
        <w:t xml:space="preserve">T OF </w:t>
      </w:r>
      <w:r>
        <w:rPr>
          <w:b/>
        </w:rPr>
        <w:t xml:space="preserve">ENTRY ONTO PRIVATE PROPERTY FOR </w:t>
      </w:r>
      <w:r w:rsidR="004D2B74">
        <w:rPr>
          <w:b/>
        </w:rPr>
        <w:t>DEBRIS</w:t>
      </w:r>
      <w:r w:rsidR="00EB14FD">
        <w:rPr>
          <w:b/>
        </w:rPr>
        <w:t xml:space="preserve"> REMOVAL AND/OR </w:t>
      </w:r>
      <w:r>
        <w:rPr>
          <w:b/>
        </w:rPr>
        <w:t xml:space="preserve">DEMOLITION </w:t>
      </w:r>
      <w:r w:rsidRPr="00B7760F">
        <w:rPr>
          <w:b/>
        </w:rPr>
        <w:t>DISASTER ASSISTANCE (</w:t>
      </w:r>
      <w:r>
        <w:rPr>
          <w:b/>
        </w:rPr>
        <w:t>FEMA-</w:t>
      </w:r>
      <w:r w:rsidR="00DB3030">
        <w:rPr>
          <w:b/>
        </w:rPr>
        <w:t>DR-</w:t>
      </w:r>
      <w:r w:rsidR="00274C11">
        <w:rPr>
          <w:b/>
        </w:rPr>
        <w:t>4332</w:t>
      </w:r>
      <w:r w:rsidR="00EB14FD">
        <w:rPr>
          <w:b/>
        </w:rPr>
        <w:t>-</w:t>
      </w:r>
      <w:r w:rsidR="00274C11">
        <w:rPr>
          <w:b/>
        </w:rPr>
        <w:t>TX</w:t>
      </w:r>
      <w:r w:rsidRPr="00B7760F">
        <w:rPr>
          <w:b/>
        </w:rPr>
        <w:t>)</w:t>
      </w:r>
    </w:p>
    <w:p w14:paraId="33E91503" w14:textId="77777777" w:rsidR="00A27F97" w:rsidRPr="00403D02" w:rsidRDefault="00A27F97" w:rsidP="008A762C">
      <w:pPr>
        <w:pStyle w:val="Default"/>
      </w:pPr>
    </w:p>
    <w:p w14:paraId="33E91504" w14:textId="77777777" w:rsidR="003B293A" w:rsidRPr="006B7A96" w:rsidRDefault="00A27F97" w:rsidP="006B7A96">
      <w:pPr>
        <w:jc w:val="center"/>
        <w:rPr>
          <w:sz w:val="28"/>
          <w:szCs w:val="28"/>
          <w:u w:val="single"/>
        </w:rPr>
      </w:pPr>
      <w:r w:rsidRPr="00B7760F">
        <w:rPr>
          <w:sz w:val="28"/>
          <w:szCs w:val="28"/>
          <w:u w:val="single"/>
        </w:rPr>
        <w:t>Ownership</w:t>
      </w:r>
      <w:r>
        <w:rPr>
          <w:sz w:val="28"/>
          <w:szCs w:val="28"/>
          <w:u w:val="single"/>
        </w:rPr>
        <w:t xml:space="preserve"> Interest </w:t>
      </w:r>
      <w:r w:rsidRPr="00B7760F">
        <w:rPr>
          <w:sz w:val="28"/>
          <w:szCs w:val="28"/>
          <w:u w:val="single"/>
        </w:rPr>
        <w:t>and Grant of Right of Entry</w:t>
      </w:r>
      <w:r>
        <w:rPr>
          <w:sz w:val="28"/>
          <w:szCs w:val="28"/>
          <w:u w:val="single"/>
        </w:rPr>
        <w:t xml:space="preserve"> for </w:t>
      </w:r>
      <w:r w:rsidR="00816A1D">
        <w:rPr>
          <w:sz w:val="28"/>
          <w:szCs w:val="28"/>
          <w:u w:val="single"/>
        </w:rPr>
        <w:t>Debris</w:t>
      </w:r>
      <w:r w:rsidR="001A5A6E">
        <w:rPr>
          <w:sz w:val="28"/>
          <w:szCs w:val="28"/>
          <w:u w:val="single"/>
        </w:rPr>
        <w:t xml:space="preserve"> Removal</w:t>
      </w:r>
      <w:r w:rsidR="00C122A3">
        <w:rPr>
          <w:sz w:val="28"/>
          <w:szCs w:val="28"/>
          <w:u w:val="single"/>
        </w:rPr>
        <w:t xml:space="preserve"> or </w:t>
      </w:r>
      <w:r>
        <w:rPr>
          <w:sz w:val="28"/>
          <w:szCs w:val="28"/>
          <w:u w:val="single"/>
        </w:rPr>
        <w:t>Demolition Activities</w:t>
      </w:r>
    </w:p>
    <w:p w14:paraId="33E91505" w14:textId="77777777" w:rsidR="003B293A" w:rsidRPr="00A9627F" w:rsidRDefault="00A27F97" w:rsidP="00EB14FD">
      <w:pPr>
        <w:rPr>
          <w:sz w:val="22"/>
          <w:szCs w:val="22"/>
        </w:rPr>
      </w:pPr>
      <w:r w:rsidRPr="00A9627F">
        <w:rPr>
          <w:sz w:val="22"/>
          <w:szCs w:val="22"/>
        </w:rPr>
        <w:t>The undersigned hereby certifies they/he/she are/is</w:t>
      </w:r>
      <w:r w:rsidR="007E7704">
        <w:rPr>
          <w:sz w:val="22"/>
          <w:szCs w:val="22"/>
        </w:rPr>
        <w:t xml:space="preserve"> (check)</w:t>
      </w:r>
      <w:r w:rsidR="003B293A" w:rsidRPr="00A9627F">
        <w:rPr>
          <w:sz w:val="22"/>
          <w:szCs w:val="22"/>
        </w:rPr>
        <w:t>:</w:t>
      </w:r>
    </w:p>
    <w:p w14:paraId="33E91506" w14:textId="77777777" w:rsidR="003B293A" w:rsidRPr="00A9627F" w:rsidRDefault="003B293A" w:rsidP="00EB14FD">
      <w:pPr>
        <w:rPr>
          <w:sz w:val="22"/>
          <w:szCs w:val="22"/>
        </w:rPr>
      </w:pPr>
      <w:r w:rsidRPr="00A9627F">
        <w:rPr>
          <w:sz w:val="22"/>
          <w:szCs w:val="22"/>
        </w:rPr>
        <w:t>______</w:t>
      </w:r>
      <w:r w:rsidR="00842897" w:rsidRPr="00A9627F">
        <w:rPr>
          <w:sz w:val="22"/>
          <w:szCs w:val="22"/>
        </w:rPr>
        <w:t xml:space="preserve"> </w:t>
      </w:r>
      <w:r w:rsidR="00CD2BA1" w:rsidRPr="00A9627F">
        <w:rPr>
          <w:sz w:val="22"/>
          <w:szCs w:val="22"/>
        </w:rPr>
        <w:t>The</w:t>
      </w:r>
      <w:r w:rsidR="00A27F97" w:rsidRPr="00A9627F">
        <w:rPr>
          <w:sz w:val="22"/>
          <w:szCs w:val="22"/>
        </w:rPr>
        <w:t xml:space="preserve"> owner(s) with authority to grant access to the property</w:t>
      </w:r>
      <w:r w:rsidRPr="00A9627F">
        <w:rPr>
          <w:sz w:val="22"/>
          <w:szCs w:val="22"/>
        </w:rPr>
        <w:t xml:space="preserve"> at (address</w:t>
      </w:r>
      <w:proofErr w:type="gramStart"/>
      <w:r w:rsidRPr="00A9627F">
        <w:rPr>
          <w:sz w:val="22"/>
          <w:szCs w:val="22"/>
        </w:rPr>
        <w:t>)</w:t>
      </w:r>
      <w:r w:rsidR="00CD4F4A">
        <w:rPr>
          <w:sz w:val="22"/>
          <w:szCs w:val="22"/>
        </w:rPr>
        <w:t>_</w:t>
      </w:r>
      <w:proofErr w:type="gramEnd"/>
      <w:r w:rsidR="00CD4F4A">
        <w:rPr>
          <w:sz w:val="22"/>
          <w:szCs w:val="22"/>
        </w:rPr>
        <w:t>________________________________.</w:t>
      </w:r>
    </w:p>
    <w:p w14:paraId="33E91507" w14:textId="77777777" w:rsidR="00AE1DBC" w:rsidRPr="00A9627F" w:rsidRDefault="003B293A" w:rsidP="00EB14FD">
      <w:pPr>
        <w:rPr>
          <w:sz w:val="22"/>
          <w:szCs w:val="22"/>
        </w:rPr>
      </w:pPr>
      <w:r w:rsidRPr="00A9627F">
        <w:rPr>
          <w:sz w:val="22"/>
          <w:szCs w:val="22"/>
        </w:rPr>
        <w:t>______</w:t>
      </w:r>
      <w:r w:rsidR="00842897" w:rsidRPr="00A9627F">
        <w:rPr>
          <w:sz w:val="22"/>
          <w:szCs w:val="22"/>
        </w:rPr>
        <w:t xml:space="preserve"> </w:t>
      </w:r>
      <w:proofErr w:type="gramStart"/>
      <w:r w:rsidR="00CD2BA1" w:rsidRPr="00A9627F">
        <w:rPr>
          <w:sz w:val="22"/>
          <w:szCs w:val="22"/>
        </w:rPr>
        <w:t>The</w:t>
      </w:r>
      <w:proofErr w:type="gramEnd"/>
      <w:r w:rsidR="00A27F97" w:rsidRPr="00A9627F">
        <w:rPr>
          <w:sz w:val="22"/>
          <w:szCs w:val="22"/>
        </w:rPr>
        <w:t xml:space="preserve"> authorized agent of </w:t>
      </w:r>
      <w:r w:rsidRPr="00A9627F">
        <w:rPr>
          <w:sz w:val="22"/>
          <w:szCs w:val="22"/>
        </w:rPr>
        <w:t xml:space="preserve">the </w:t>
      </w:r>
      <w:r w:rsidR="007863C0" w:rsidRPr="00A9627F">
        <w:rPr>
          <w:sz w:val="22"/>
          <w:szCs w:val="22"/>
        </w:rPr>
        <w:t>Property O</w:t>
      </w:r>
      <w:r w:rsidRPr="00A9627F">
        <w:rPr>
          <w:sz w:val="22"/>
          <w:szCs w:val="22"/>
        </w:rPr>
        <w:t>wner</w:t>
      </w:r>
      <w:r w:rsidR="00CD4F4A">
        <w:rPr>
          <w:sz w:val="22"/>
          <w:szCs w:val="22"/>
        </w:rPr>
        <w:t xml:space="preserve"> resident at above address</w:t>
      </w:r>
      <w:r w:rsidRPr="00A9627F">
        <w:rPr>
          <w:sz w:val="22"/>
          <w:szCs w:val="22"/>
        </w:rPr>
        <w:t>.</w:t>
      </w:r>
      <w:r w:rsidR="0034048A" w:rsidRPr="00A9627F">
        <w:rPr>
          <w:sz w:val="22"/>
          <w:szCs w:val="22"/>
        </w:rPr>
        <w:br/>
      </w:r>
    </w:p>
    <w:p w14:paraId="33E91508" w14:textId="77777777" w:rsidR="00A27F97" w:rsidRPr="00A9627F" w:rsidRDefault="003B293A" w:rsidP="00EB14FD">
      <w:pPr>
        <w:rPr>
          <w:sz w:val="22"/>
          <w:szCs w:val="22"/>
        </w:rPr>
      </w:pPr>
      <w:r w:rsidRPr="00A9627F">
        <w:rPr>
          <w:sz w:val="22"/>
          <w:szCs w:val="22"/>
        </w:rPr>
        <w:t xml:space="preserve">The </w:t>
      </w:r>
      <w:r w:rsidR="007863C0" w:rsidRPr="00A9627F">
        <w:rPr>
          <w:sz w:val="22"/>
          <w:szCs w:val="22"/>
        </w:rPr>
        <w:t>Property Owner</w:t>
      </w:r>
      <w:r w:rsidR="00AE1DBC" w:rsidRPr="00A9627F">
        <w:rPr>
          <w:sz w:val="22"/>
          <w:szCs w:val="22"/>
        </w:rPr>
        <w:t>(s)</w:t>
      </w:r>
      <w:r w:rsidR="004D517E" w:rsidRPr="00A9627F">
        <w:rPr>
          <w:sz w:val="22"/>
          <w:szCs w:val="22"/>
        </w:rPr>
        <w:t>/agent</w:t>
      </w:r>
      <w:r w:rsidR="00AE1DBC" w:rsidRPr="00A9627F">
        <w:rPr>
          <w:sz w:val="22"/>
          <w:szCs w:val="22"/>
        </w:rPr>
        <w:t xml:space="preserve"> </w:t>
      </w:r>
      <w:r w:rsidR="00A27F97" w:rsidRPr="00A9627F">
        <w:rPr>
          <w:sz w:val="22"/>
          <w:szCs w:val="22"/>
        </w:rPr>
        <w:t>authorize</w:t>
      </w:r>
      <w:r w:rsidRPr="00A9627F">
        <w:rPr>
          <w:sz w:val="22"/>
          <w:szCs w:val="22"/>
        </w:rPr>
        <w:t>(s)</w:t>
      </w:r>
      <w:r w:rsidR="00A27F97" w:rsidRPr="00A9627F">
        <w:rPr>
          <w:sz w:val="22"/>
          <w:szCs w:val="22"/>
        </w:rPr>
        <w:t xml:space="preserve"> the City</w:t>
      </w:r>
      <w:r w:rsidR="00DB3030" w:rsidRPr="00A9627F">
        <w:rPr>
          <w:sz w:val="22"/>
          <w:szCs w:val="22"/>
        </w:rPr>
        <w:t>/County</w:t>
      </w:r>
      <w:r w:rsidRPr="00A9627F">
        <w:rPr>
          <w:sz w:val="22"/>
          <w:szCs w:val="22"/>
        </w:rPr>
        <w:t xml:space="preserve"> of</w:t>
      </w:r>
      <w:r w:rsidR="00A27F97" w:rsidRPr="00A9627F">
        <w:rPr>
          <w:sz w:val="22"/>
          <w:szCs w:val="22"/>
        </w:rPr>
        <w:t xml:space="preserve"> </w:t>
      </w:r>
      <w:r w:rsidR="006473B6" w:rsidRPr="00A9627F">
        <w:rPr>
          <w:sz w:val="22"/>
          <w:szCs w:val="22"/>
        </w:rPr>
        <w:t>___________________</w:t>
      </w:r>
      <w:r w:rsidR="00A27F97" w:rsidRPr="00A9627F">
        <w:rPr>
          <w:sz w:val="22"/>
          <w:szCs w:val="22"/>
        </w:rPr>
        <w:t>, the State of</w:t>
      </w:r>
      <w:r w:rsidR="00274C11">
        <w:rPr>
          <w:sz w:val="22"/>
          <w:szCs w:val="22"/>
        </w:rPr>
        <w:t xml:space="preserve"> Texas</w:t>
      </w:r>
      <w:r w:rsidR="00A27F97" w:rsidRPr="00A9627F">
        <w:rPr>
          <w:sz w:val="22"/>
          <w:szCs w:val="22"/>
        </w:rPr>
        <w:t xml:space="preserve">, and the United States of America, their </w:t>
      </w:r>
      <w:r w:rsidRPr="00A9627F">
        <w:rPr>
          <w:sz w:val="22"/>
          <w:szCs w:val="22"/>
        </w:rPr>
        <w:t xml:space="preserve">respective </w:t>
      </w:r>
      <w:r w:rsidR="00A27F97" w:rsidRPr="00A9627F">
        <w:rPr>
          <w:sz w:val="22"/>
          <w:szCs w:val="22"/>
        </w:rPr>
        <w:t>agents, successors and assigns, contractors and subcontractors (collectively, the “</w:t>
      </w:r>
      <w:r w:rsidR="00C122A3" w:rsidRPr="00A9627F">
        <w:rPr>
          <w:sz w:val="22"/>
          <w:szCs w:val="22"/>
        </w:rPr>
        <w:t>Government</w:t>
      </w:r>
      <w:r w:rsidR="004B3686" w:rsidRPr="00A9627F">
        <w:rPr>
          <w:sz w:val="22"/>
          <w:szCs w:val="22"/>
        </w:rPr>
        <w:t>s/</w:t>
      </w:r>
      <w:r w:rsidR="00C122A3" w:rsidRPr="00A9627F">
        <w:rPr>
          <w:sz w:val="22"/>
          <w:szCs w:val="22"/>
        </w:rPr>
        <w:t>Contractors</w:t>
      </w:r>
      <w:r w:rsidR="00A27F97" w:rsidRPr="00A9627F">
        <w:rPr>
          <w:sz w:val="22"/>
          <w:szCs w:val="22"/>
        </w:rPr>
        <w:t>”) to have the right of access and to enter the property</w:t>
      </w:r>
      <w:r w:rsidR="006B7A96">
        <w:rPr>
          <w:sz w:val="22"/>
          <w:szCs w:val="22"/>
        </w:rPr>
        <w:t xml:space="preserve"> above specified</w:t>
      </w:r>
      <w:r w:rsidR="00A27F97" w:rsidRPr="00A9627F">
        <w:rPr>
          <w:sz w:val="22"/>
          <w:szCs w:val="22"/>
        </w:rPr>
        <w:t xml:space="preserve"> for purposes of performing </w:t>
      </w:r>
      <w:r w:rsidR="001A2B15" w:rsidRPr="00A9627F">
        <w:rPr>
          <w:sz w:val="22"/>
          <w:szCs w:val="22"/>
        </w:rPr>
        <w:t xml:space="preserve">debris removal </w:t>
      </w:r>
      <w:r w:rsidR="00842897" w:rsidRPr="00A9627F">
        <w:rPr>
          <w:sz w:val="22"/>
          <w:szCs w:val="22"/>
        </w:rPr>
        <w:t xml:space="preserve">as </w:t>
      </w:r>
      <w:r w:rsidR="00C122A3" w:rsidRPr="00A9627F">
        <w:rPr>
          <w:sz w:val="22"/>
          <w:szCs w:val="22"/>
        </w:rPr>
        <w:t xml:space="preserve">it is a public </w:t>
      </w:r>
      <w:r w:rsidR="00842897" w:rsidRPr="00A9627F">
        <w:rPr>
          <w:sz w:val="22"/>
          <w:szCs w:val="22"/>
        </w:rPr>
        <w:t xml:space="preserve">health and safety </w:t>
      </w:r>
      <w:r w:rsidR="00C122A3" w:rsidRPr="00A9627F">
        <w:rPr>
          <w:sz w:val="22"/>
          <w:szCs w:val="22"/>
        </w:rPr>
        <w:t xml:space="preserve">threat </w:t>
      </w:r>
      <w:r w:rsidR="003D1244">
        <w:rPr>
          <w:sz w:val="22"/>
          <w:szCs w:val="22"/>
        </w:rPr>
        <w:t>OR</w:t>
      </w:r>
      <w:r w:rsidR="001A2B15" w:rsidRPr="00A9627F">
        <w:rPr>
          <w:sz w:val="22"/>
          <w:szCs w:val="22"/>
        </w:rPr>
        <w:t xml:space="preserve"> </w:t>
      </w:r>
      <w:r w:rsidR="00842897" w:rsidRPr="00A9627F">
        <w:rPr>
          <w:sz w:val="22"/>
          <w:szCs w:val="22"/>
        </w:rPr>
        <w:t xml:space="preserve">for </w:t>
      </w:r>
      <w:r w:rsidR="00A27F97" w:rsidRPr="00A9627F">
        <w:rPr>
          <w:sz w:val="22"/>
          <w:szCs w:val="22"/>
        </w:rPr>
        <w:t>demoli</w:t>
      </w:r>
      <w:r w:rsidR="00C122A3" w:rsidRPr="00A9627F">
        <w:rPr>
          <w:sz w:val="22"/>
          <w:szCs w:val="22"/>
        </w:rPr>
        <w:t>shing</w:t>
      </w:r>
      <w:r w:rsidR="00A27F97" w:rsidRPr="00A9627F">
        <w:rPr>
          <w:sz w:val="22"/>
          <w:szCs w:val="22"/>
        </w:rPr>
        <w:t xml:space="preserve"> structures </w:t>
      </w:r>
      <w:r w:rsidR="00C122A3" w:rsidRPr="00A9627F">
        <w:rPr>
          <w:sz w:val="22"/>
          <w:szCs w:val="22"/>
        </w:rPr>
        <w:t xml:space="preserve">local authorities have </w:t>
      </w:r>
      <w:r w:rsidR="00A27F97" w:rsidRPr="00A9627F">
        <w:rPr>
          <w:sz w:val="22"/>
          <w:szCs w:val="22"/>
        </w:rPr>
        <w:t xml:space="preserve">determined </w:t>
      </w:r>
      <w:r w:rsidR="00C122A3" w:rsidRPr="00A9627F">
        <w:rPr>
          <w:sz w:val="22"/>
          <w:szCs w:val="22"/>
        </w:rPr>
        <w:t xml:space="preserve">to be </w:t>
      </w:r>
      <w:r w:rsidR="00A27F97" w:rsidRPr="00A9627F">
        <w:rPr>
          <w:sz w:val="22"/>
          <w:szCs w:val="22"/>
        </w:rPr>
        <w:t>unsafe</w:t>
      </w:r>
      <w:r w:rsidR="007863C0" w:rsidRPr="00A9627F">
        <w:rPr>
          <w:sz w:val="22"/>
          <w:szCs w:val="22"/>
        </w:rPr>
        <w:t xml:space="preserve"> due </w:t>
      </w:r>
      <w:r w:rsidR="003D1244">
        <w:rPr>
          <w:sz w:val="22"/>
          <w:szCs w:val="22"/>
        </w:rPr>
        <w:t xml:space="preserve">to the declared major disaster </w:t>
      </w:r>
      <w:r w:rsidR="00DC6C3B">
        <w:rPr>
          <w:sz w:val="22"/>
          <w:szCs w:val="22"/>
        </w:rPr>
        <w:t>FEMA-</w:t>
      </w:r>
      <w:r w:rsidR="007863C0" w:rsidRPr="00A9627F">
        <w:rPr>
          <w:sz w:val="22"/>
          <w:szCs w:val="22"/>
        </w:rPr>
        <w:t>DR-</w:t>
      </w:r>
      <w:r w:rsidR="00274C11">
        <w:rPr>
          <w:sz w:val="22"/>
          <w:szCs w:val="22"/>
        </w:rPr>
        <w:t>4332</w:t>
      </w:r>
      <w:r w:rsidR="007863C0" w:rsidRPr="00A9627F">
        <w:rPr>
          <w:sz w:val="22"/>
          <w:szCs w:val="22"/>
        </w:rPr>
        <w:t>-</w:t>
      </w:r>
      <w:r w:rsidR="00274C11">
        <w:rPr>
          <w:sz w:val="22"/>
          <w:szCs w:val="22"/>
        </w:rPr>
        <w:t>TX</w:t>
      </w:r>
      <w:r w:rsidR="00CD2BA1">
        <w:rPr>
          <w:sz w:val="22"/>
          <w:szCs w:val="22"/>
        </w:rPr>
        <w:t>.</w:t>
      </w:r>
      <w:r w:rsidR="007863C0" w:rsidRPr="00A9627F">
        <w:rPr>
          <w:sz w:val="22"/>
          <w:szCs w:val="22"/>
        </w:rPr>
        <w:t xml:space="preserve"> </w:t>
      </w:r>
    </w:p>
    <w:p w14:paraId="33E91509" w14:textId="77777777" w:rsidR="007863C0" w:rsidRPr="00A9627F" w:rsidRDefault="007863C0" w:rsidP="00EB14FD">
      <w:pPr>
        <w:rPr>
          <w:sz w:val="22"/>
          <w:szCs w:val="22"/>
        </w:rPr>
      </w:pPr>
    </w:p>
    <w:p w14:paraId="33E9150A" w14:textId="77777777" w:rsidR="00357A95" w:rsidRPr="00A9627F" w:rsidRDefault="00357A95" w:rsidP="00EB14FD">
      <w:pPr>
        <w:rPr>
          <w:sz w:val="22"/>
          <w:szCs w:val="22"/>
        </w:rPr>
      </w:pPr>
      <w:r w:rsidRPr="00A9627F">
        <w:rPr>
          <w:sz w:val="22"/>
          <w:szCs w:val="22"/>
        </w:rPr>
        <w:t>Government</w:t>
      </w:r>
      <w:r w:rsidR="00AE1DBC" w:rsidRPr="00A9627F">
        <w:rPr>
          <w:sz w:val="22"/>
          <w:szCs w:val="22"/>
        </w:rPr>
        <w:t>s/</w:t>
      </w:r>
      <w:r w:rsidRPr="00A9627F">
        <w:rPr>
          <w:sz w:val="22"/>
          <w:szCs w:val="22"/>
        </w:rPr>
        <w:t>Contractors will perform the following work</w:t>
      </w:r>
      <w:r w:rsidR="007E7704">
        <w:rPr>
          <w:sz w:val="22"/>
          <w:szCs w:val="22"/>
        </w:rPr>
        <w:t xml:space="preserve"> (check)</w:t>
      </w:r>
      <w:r w:rsidRPr="00A9627F">
        <w:rPr>
          <w:sz w:val="22"/>
          <w:szCs w:val="22"/>
        </w:rPr>
        <w:t>:</w:t>
      </w:r>
    </w:p>
    <w:p w14:paraId="33E9150B" w14:textId="77777777" w:rsidR="00357A95" w:rsidRPr="00A9627F" w:rsidRDefault="007E7704" w:rsidP="00EB14FD">
      <w:pPr>
        <w:rPr>
          <w:sz w:val="22"/>
          <w:szCs w:val="22"/>
        </w:rPr>
      </w:pPr>
      <w:r>
        <w:rPr>
          <w:sz w:val="22"/>
          <w:szCs w:val="22"/>
        </w:rPr>
        <w:t xml:space="preserve">1. </w:t>
      </w:r>
      <w:r w:rsidR="00357A95" w:rsidRPr="00A9627F">
        <w:rPr>
          <w:sz w:val="22"/>
          <w:szCs w:val="22"/>
        </w:rPr>
        <w:t>_______ Remove debris from the Property</w:t>
      </w:r>
      <w:r w:rsidR="00842897" w:rsidRPr="00A9627F">
        <w:rPr>
          <w:sz w:val="22"/>
          <w:szCs w:val="22"/>
        </w:rPr>
        <w:t>.</w:t>
      </w:r>
    </w:p>
    <w:p w14:paraId="33E9150C" w14:textId="77777777" w:rsidR="00357A95" w:rsidRPr="00A9627F" w:rsidRDefault="007E7704" w:rsidP="00EB14FD">
      <w:pPr>
        <w:rPr>
          <w:sz w:val="22"/>
          <w:szCs w:val="22"/>
        </w:rPr>
      </w:pPr>
      <w:r>
        <w:rPr>
          <w:sz w:val="22"/>
          <w:szCs w:val="22"/>
        </w:rPr>
        <w:t xml:space="preserve">2. </w:t>
      </w:r>
      <w:r w:rsidR="00357A95" w:rsidRPr="00A9627F">
        <w:rPr>
          <w:sz w:val="22"/>
          <w:szCs w:val="22"/>
        </w:rPr>
        <w:t xml:space="preserve">_______ </w:t>
      </w:r>
      <w:proofErr w:type="gramStart"/>
      <w:r w:rsidR="00357A95" w:rsidRPr="00A9627F">
        <w:rPr>
          <w:sz w:val="22"/>
          <w:szCs w:val="22"/>
        </w:rPr>
        <w:t>Demolish</w:t>
      </w:r>
      <w:proofErr w:type="gramEnd"/>
      <w:r w:rsidR="00357A95" w:rsidRPr="00A9627F">
        <w:rPr>
          <w:sz w:val="22"/>
          <w:szCs w:val="22"/>
        </w:rPr>
        <w:t xml:space="preserve"> the unsafe </w:t>
      </w:r>
      <w:r w:rsidR="00274C11">
        <w:rPr>
          <w:sz w:val="22"/>
          <w:szCs w:val="22"/>
        </w:rPr>
        <w:t xml:space="preserve">and condemned </w:t>
      </w:r>
      <w:r w:rsidR="00357A95" w:rsidRPr="00A9627F">
        <w:rPr>
          <w:sz w:val="22"/>
          <w:szCs w:val="22"/>
        </w:rPr>
        <w:t>structure on the Property</w:t>
      </w:r>
      <w:r w:rsidR="00220CB8" w:rsidRPr="00A9627F">
        <w:rPr>
          <w:sz w:val="22"/>
          <w:szCs w:val="22"/>
        </w:rPr>
        <w:t xml:space="preserve"> and remove the demolition debris.</w:t>
      </w:r>
    </w:p>
    <w:p w14:paraId="33E9150D" w14:textId="77777777" w:rsidR="0074256C" w:rsidRPr="006B7A96" w:rsidRDefault="0074256C" w:rsidP="00DB3030">
      <w:pPr>
        <w:rPr>
          <w:sz w:val="22"/>
          <w:szCs w:val="22"/>
        </w:rPr>
      </w:pPr>
    </w:p>
    <w:p w14:paraId="33E9150E" w14:textId="77777777" w:rsidR="00A27F97" w:rsidRPr="00CD4F4A" w:rsidRDefault="00274C11" w:rsidP="006F7FED">
      <w:pPr>
        <w:jc w:val="center"/>
        <w:rPr>
          <w:sz w:val="28"/>
          <w:szCs w:val="28"/>
          <w:u w:val="single"/>
        </w:rPr>
      </w:pPr>
      <w:r w:rsidRPr="00CD4F4A">
        <w:rPr>
          <w:sz w:val="28"/>
          <w:szCs w:val="28"/>
          <w:u w:val="single"/>
        </w:rPr>
        <w:t xml:space="preserve">If for Demolition:  </w:t>
      </w:r>
      <w:r w:rsidR="00A27F97" w:rsidRPr="00CD4F4A">
        <w:rPr>
          <w:sz w:val="28"/>
          <w:szCs w:val="28"/>
          <w:u w:val="single"/>
        </w:rPr>
        <w:t>Mortgage</w:t>
      </w:r>
      <w:r w:rsidR="00186EAA" w:rsidRPr="00CD4F4A">
        <w:rPr>
          <w:sz w:val="28"/>
          <w:szCs w:val="28"/>
          <w:u w:val="single"/>
        </w:rPr>
        <w:t xml:space="preserve"> and Insurance Adjuster</w:t>
      </w:r>
      <w:r w:rsidR="00A27F97" w:rsidRPr="00CD4F4A">
        <w:rPr>
          <w:sz w:val="28"/>
          <w:szCs w:val="28"/>
          <w:u w:val="single"/>
        </w:rPr>
        <w:t xml:space="preserve"> Information</w:t>
      </w:r>
      <w:r w:rsidR="00DB3030" w:rsidRPr="00CD4F4A">
        <w:rPr>
          <w:sz w:val="28"/>
          <w:szCs w:val="28"/>
          <w:u w:val="single"/>
        </w:rPr>
        <w:t xml:space="preserve"> </w:t>
      </w:r>
    </w:p>
    <w:p w14:paraId="33E9150F" w14:textId="77777777" w:rsidR="00A27F97" w:rsidRPr="00A9627F" w:rsidRDefault="00A9627F" w:rsidP="000B756F">
      <w:pPr>
        <w:rPr>
          <w:sz w:val="22"/>
          <w:szCs w:val="22"/>
        </w:rPr>
      </w:pPr>
      <w:r>
        <w:rPr>
          <w:sz w:val="22"/>
          <w:szCs w:val="22"/>
        </w:rPr>
        <w:t xml:space="preserve">_______ </w:t>
      </w:r>
      <w:r w:rsidR="00A27F97" w:rsidRPr="00A9627F">
        <w:rPr>
          <w:sz w:val="22"/>
          <w:szCs w:val="22"/>
        </w:rPr>
        <w:t xml:space="preserve">The </w:t>
      </w:r>
      <w:r w:rsidR="007863C0" w:rsidRPr="00A9627F">
        <w:rPr>
          <w:sz w:val="22"/>
          <w:szCs w:val="22"/>
        </w:rPr>
        <w:t>Property Owner</w:t>
      </w:r>
      <w:r w:rsidR="004D517E" w:rsidRPr="00A9627F">
        <w:rPr>
          <w:sz w:val="22"/>
          <w:szCs w:val="22"/>
        </w:rPr>
        <w:t>/agent</w:t>
      </w:r>
      <w:r w:rsidR="007863C0" w:rsidRPr="00A9627F">
        <w:rPr>
          <w:sz w:val="22"/>
          <w:szCs w:val="22"/>
        </w:rPr>
        <w:t xml:space="preserve"> </w:t>
      </w:r>
      <w:r w:rsidR="00A27F97" w:rsidRPr="00A9627F">
        <w:rPr>
          <w:sz w:val="22"/>
          <w:szCs w:val="22"/>
        </w:rPr>
        <w:t>certifies that no mortgage exists on said property.</w:t>
      </w:r>
    </w:p>
    <w:p w14:paraId="33E91510" w14:textId="77777777" w:rsidR="00186EAA" w:rsidRPr="00A9627F" w:rsidRDefault="00A27F97" w:rsidP="000B756F">
      <w:pPr>
        <w:rPr>
          <w:sz w:val="22"/>
          <w:szCs w:val="22"/>
        </w:rPr>
      </w:pPr>
      <w:r w:rsidRPr="00A9627F">
        <w:rPr>
          <w:sz w:val="22"/>
          <w:szCs w:val="22"/>
        </w:rPr>
        <w:t>_______</w:t>
      </w:r>
      <w:r w:rsidR="00842897" w:rsidRPr="00A9627F">
        <w:rPr>
          <w:sz w:val="22"/>
          <w:szCs w:val="22"/>
        </w:rPr>
        <w:t xml:space="preserve"> </w:t>
      </w:r>
      <w:r w:rsidRPr="00A9627F">
        <w:rPr>
          <w:sz w:val="22"/>
          <w:szCs w:val="22"/>
        </w:rPr>
        <w:t xml:space="preserve">The </w:t>
      </w:r>
      <w:r w:rsidR="007863C0" w:rsidRPr="00A9627F">
        <w:rPr>
          <w:sz w:val="22"/>
          <w:szCs w:val="22"/>
        </w:rPr>
        <w:t>Property Owner</w:t>
      </w:r>
      <w:r w:rsidR="004D517E" w:rsidRPr="00A9627F">
        <w:rPr>
          <w:sz w:val="22"/>
          <w:szCs w:val="22"/>
        </w:rPr>
        <w:t>/agent</w:t>
      </w:r>
      <w:r w:rsidR="007863C0" w:rsidRPr="00A9627F">
        <w:rPr>
          <w:sz w:val="22"/>
          <w:szCs w:val="22"/>
        </w:rPr>
        <w:t xml:space="preserve"> </w:t>
      </w:r>
      <w:r w:rsidRPr="00A9627F">
        <w:rPr>
          <w:sz w:val="22"/>
          <w:szCs w:val="22"/>
        </w:rPr>
        <w:t>certifies that a mortg</w:t>
      </w:r>
      <w:r w:rsidR="00186EAA" w:rsidRPr="00A9627F">
        <w:rPr>
          <w:sz w:val="22"/>
          <w:szCs w:val="22"/>
        </w:rPr>
        <w:t>age does exist on said property.</w:t>
      </w:r>
    </w:p>
    <w:p w14:paraId="33E91511" w14:textId="77777777" w:rsidR="00A27F97" w:rsidRPr="00A9627F" w:rsidRDefault="00186EAA" w:rsidP="000B756F">
      <w:pPr>
        <w:rPr>
          <w:sz w:val="22"/>
          <w:szCs w:val="22"/>
        </w:rPr>
      </w:pPr>
      <w:r w:rsidRPr="00A9627F">
        <w:rPr>
          <w:sz w:val="22"/>
          <w:szCs w:val="22"/>
        </w:rPr>
        <w:t>_______</w:t>
      </w:r>
      <w:r w:rsidR="00842897" w:rsidRPr="00A9627F">
        <w:rPr>
          <w:sz w:val="22"/>
          <w:szCs w:val="22"/>
        </w:rPr>
        <w:t xml:space="preserve"> </w:t>
      </w:r>
      <w:r w:rsidRPr="00A9627F">
        <w:rPr>
          <w:sz w:val="22"/>
          <w:szCs w:val="22"/>
        </w:rPr>
        <w:t xml:space="preserve">The </w:t>
      </w:r>
      <w:r w:rsidR="007863C0" w:rsidRPr="00A9627F">
        <w:rPr>
          <w:sz w:val="22"/>
          <w:szCs w:val="22"/>
        </w:rPr>
        <w:t>Property Owner</w:t>
      </w:r>
      <w:r w:rsidR="004D517E" w:rsidRPr="00A9627F">
        <w:rPr>
          <w:sz w:val="22"/>
          <w:szCs w:val="22"/>
        </w:rPr>
        <w:t>/agent</w:t>
      </w:r>
      <w:r w:rsidR="007863C0" w:rsidRPr="00A9627F">
        <w:rPr>
          <w:sz w:val="22"/>
          <w:szCs w:val="22"/>
        </w:rPr>
        <w:t xml:space="preserve"> </w:t>
      </w:r>
      <w:r w:rsidRPr="00A9627F">
        <w:rPr>
          <w:sz w:val="22"/>
          <w:szCs w:val="22"/>
        </w:rPr>
        <w:t>certifies</w:t>
      </w:r>
      <w:r w:rsidR="00A27F97" w:rsidRPr="00A9627F">
        <w:rPr>
          <w:sz w:val="22"/>
          <w:szCs w:val="22"/>
        </w:rPr>
        <w:t xml:space="preserve"> </w:t>
      </w:r>
      <w:r w:rsidRPr="00A9627F">
        <w:rPr>
          <w:sz w:val="22"/>
          <w:szCs w:val="22"/>
        </w:rPr>
        <w:t xml:space="preserve">that an adjuster for any insurance </w:t>
      </w:r>
      <w:r w:rsidR="000566D0" w:rsidRPr="00A9627F">
        <w:rPr>
          <w:sz w:val="22"/>
          <w:szCs w:val="22"/>
        </w:rPr>
        <w:t xml:space="preserve">policy </w:t>
      </w:r>
      <w:r w:rsidRPr="00A9627F">
        <w:rPr>
          <w:sz w:val="22"/>
          <w:szCs w:val="22"/>
        </w:rPr>
        <w:t xml:space="preserve">has </w:t>
      </w:r>
      <w:r w:rsidR="002F6D69" w:rsidRPr="00A9627F">
        <w:rPr>
          <w:sz w:val="22"/>
          <w:szCs w:val="22"/>
        </w:rPr>
        <w:t>inspected</w:t>
      </w:r>
      <w:r w:rsidRPr="00A9627F">
        <w:rPr>
          <w:sz w:val="22"/>
          <w:szCs w:val="22"/>
        </w:rPr>
        <w:t xml:space="preserve"> the property.</w:t>
      </w:r>
    </w:p>
    <w:p w14:paraId="33E91512" w14:textId="77777777" w:rsidR="0074256C" w:rsidRPr="006B7A96" w:rsidRDefault="0074256C" w:rsidP="00735DF9">
      <w:pPr>
        <w:jc w:val="center"/>
        <w:rPr>
          <w:sz w:val="22"/>
          <w:szCs w:val="22"/>
          <w:u w:val="single"/>
        </w:rPr>
      </w:pPr>
    </w:p>
    <w:p w14:paraId="33E91513" w14:textId="77777777" w:rsidR="00A27F97" w:rsidRPr="0074256C" w:rsidRDefault="00274C11" w:rsidP="006F7FED">
      <w:pPr>
        <w:jc w:val="center"/>
        <w:rPr>
          <w:sz w:val="28"/>
          <w:szCs w:val="28"/>
          <w:u w:val="single"/>
        </w:rPr>
      </w:pPr>
      <w:r>
        <w:rPr>
          <w:sz w:val="28"/>
          <w:szCs w:val="28"/>
          <w:u w:val="single"/>
        </w:rPr>
        <w:t xml:space="preserve">If for Demolition: </w:t>
      </w:r>
      <w:r w:rsidRPr="0074256C">
        <w:rPr>
          <w:sz w:val="28"/>
          <w:szCs w:val="28"/>
          <w:u w:val="single"/>
        </w:rPr>
        <w:t xml:space="preserve"> </w:t>
      </w:r>
      <w:r w:rsidR="00A27F97" w:rsidRPr="0074256C">
        <w:rPr>
          <w:sz w:val="28"/>
          <w:szCs w:val="28"/>
          <w:u w:val="single"/>
        </w:rPr>
        <w:t xml:space="preserve">Other </w:t>
      </w:r>
      <w:r w:rsidR="006B0BE5">
        <w:rPr>
          <w:sz w:val="28"/>
          <w:szCs w:val="28"/>
          <w:u w:val="single"/>
        </w:rPr>
        <w:t>Liens/</w:t>
      </w:r>
      <w:r w:rsidR="00A27F97" w:rsidRPr="0074256C">
        <w:rPr>
          <w:sz w:val="28"/>
          <w:szCs w:val="28"/>
          <w:u w:val="single"/>
        </w:rPr>
        <w:t>Encumbrances on the Property</w:t>
      </w:r>
      <w:r w:rsidR="00DB3030">
        <w:rPr>
          <w:sz w:val="28"/>
          <w:szCs w:val="28"/>
          <w:u w:val="single"/>
        </w:rPr>
        <w:t xml:space="preserve"> </w:t>
      </w:r>
    </w:p>
    <w:p w14:paraId="33E91514" w14:textId="77777777" w:rsidR="00A27F97" w:rsidRPr="00A9627F" w:rsidRDefault="00A9627F" w:rsidP="00735DF9">
      <w:pPr>
        <w:rPr>
          <w:sz w:val="22"/>
          <w:szCs w:val="22"/>
        </w:rPr>
      </w:pPr>
      <w:r>
        <w:rPr>
          <w:sz w:val="22"/>
          <w:szCs w:val="22"/>
        </w:rPr>
        <w:t xml:space="preserve">_______ </w:t>
      </w:r>
      <w:r w:rsidR="00A27F97" w:rsidRPr="00A9627F">
        <w:rPr>
          <w:sz w:val="22"/>
          <w:szCs w:val="22"/>
        </w:rPr>
        <w:t xml:space="preserve">The </w:t>
      </w:r>
      <w:r w:rsidR="007863C0" w:rsidRPr="00A9627F">
        <w:rPr>
          <w:sz w:val="22"/>
          <w:szCs w:val="22"/>
        </w:rPr>
        <w:t>Property Owner</w:t>
      </w:r>
      <w:r w:rsidR="004D517E" w:rsidRPr="00A9627F">
        <w:rPr>
          <w:sz w:val="22"/>
          <w:szCs w:val="22"/>
        </w:rPr>
        <w:t>/agent</w:t>
      </w:r>
      <w:r w:rsidR="007863C0" w:rsidRPr="00A9627F">
        <w:rPr>
          <w:sz w:val="22"/>
          <w:szCs w:val="22"/>
        </w:rPr>
        <w:t xml:space="preserve"> </w:t>
      </w:r>
      <w:r w:rsidR="00A27F97" w:rsidRPr="00A9627F">
        <w:rPr>
          <w:sz w:val="22"/>
          <w:szCs w:val="22"/>
        </w:rPr>
        <w:t xml:space="preserve">certifies that no other </w:t>
      </w:r>
      <w:r w:rsidR="006B0BE5" w:rsidRPr="00A9627F">
        <w:rPr>
          <w:sz w:val="22"/>
          <w:szCs w:val="22"/>
        </w:rPr>
        <w:t xml:space="preserve">liens or </w:t>
      </w:r>
      <w:r w:rsidR="00A27F97" w:rsidRPr="00A9627F">
        <w:rPr>
          <w:sz w:val="22"/>
          <w:szCs w:val="22"/>
        </w:rPr>
        <w:t>encumbrances exist on said property.</w:t>
      </w:r>
    </w:p>
    <w:p w14:paraId="33E91515" w14:textId="77777777" w:rsidR="00A27F97" w:rsidRPr="00A9627F" w:rsidRDefault="00A27F97" w:rsidP="006D3CA2">
      <w:pPr>
        <w:rPr>
          <w:sz w:val="22"/>
          <w:szCs w:val="22"/>
        </w:rPr>
      </w:pPr>
      <w:r w:rsidRPr="00A9627F">
        <w:rPr>
          <w:sz w:val="22"/>
          <w:szCs w:val="22"/>
        </w:rPr>
        <w:t>_______</w:t>
      </w:r>
      <w:r w:rsidR="00842897" w:rsidRPr="00A9627F">
        <w:rPr>
          <w:sz w:val="22"/>
          <w:szCs w:val="22"/>
        </w:rPr>
        <w:t xml:space="preserve"> </w:t>
      </w:r>
      <w:r w:rsidRPr="00A9627F">
        <w:rPr>
          <w:sz w:val="22"/>
          <w:szCs w:val="22"/>
        </w:rPr>
        <w:t xml:space="preserve">The </w:t>
      </w:r>
      <w:r w:rsidR="007863C0" w:rsidRPr="00A9627F">
        <w:rPr>
          <w:sz w:val="22"/>
          <w:szCs w:val="22"/>
        </w:rPr>
        <w:t>Property Owner</w:t>
      </w:r>
      <w:r w:rsidR="004D517E" w:rsidRPr="00A9627F">
        <w:rPr>
          <w:sz w:val="22"/>
          <w:szCs w:val="22"/>
        </w:rPr>
        <w:t>/agent</w:t>
      </w:r>
      <w:r w:rsidR="007863C0" w:rsidRPr="00A9627F">
        <w:rPr>
          <w:sz w:val="22"/>
          <w:szCs w:val="22"/>
        </w:rPr>
        <w:t xml:space="preserve"> </w:t>
      </w:r>
      <w:r w:rsidRPr="00A9627F">
        <w:rPr>
          <w:sz w:val="22"/>
          <w:szCs w:val="22"/>
        </w:rPr>
        <w:t xml:space="preserve">certifies that (type lien[s]) _____________ does/do exist on said property. </w:t>
      </w:r>
    </w:p>
    <w:p w14:paraId="33E91516" w14:textId="77777777" w:rsidR="00A27F97" w:rsidRPr="006B7A96" w:rsidRDefault="00A27F97" w:rsidP="008A762C">
      <w:pPr>
        <w:jc w:val="center"/>
        <w:rPr>
          <w:sz w:val="22"/>
          <w:szCs w:val="22"/>
          <w:u w:val="single"/>
        </w:rPr>
      </w:pPr>
    </w:p>
    <w:p w14:paraId="33E91517" w14:textId="77777777" w:rsidR="00A27F97" w:rsidRDefault="00A27F97" w:rsidP="006F7FED">
      <w:pPr>
        <w:jc w:val="center"/>
        <w:rPr>
          <w:sz w:val="28"/>
          <w:szCs w:val="28"/>
          <w:u w:val="single"/>
        </w:rPr>
      </w:pPr>
      <w:r w:rsidRPr="00B7760F">
        <w:rPr>
          <w:sz w:val="28"/>
          <w:szCs w:val="28"/>
          <w:u w:val="single"/>
        </w:rPr>
        <w:t>Government Not Obligated</w:t>
      </w:r>
      <w:r w:rsidR="009F083E">
        <w:rPr>
          <w:sz w:val="28"/>
          <w:szCs w:val="28"/>
          <w:u w:val="single"/>
        </w:rPr>
        <w:t xml:space="preserve">; </w:t>
      </w:r>
      <w:r w:rsidR="009F083E" w:rsidRPr="00B7760F">
        <w:rPr>
          <w:sz w:val="28"/>
          <w:szCs w:val="28"/>
          <w:u w:val="single"/>
        </w:rPr>
        <w:t>No Expense Except For Insurance Proceeds</w:t>
      </w:r>
    </w:p>
    <w:p w14:paraId="33E91518" w14:textId="77777777" w:rsidR="00A27F97" w:rsidRPr="00A9627F" w:rsidRDefault="00357A95" w:rsidP="00EB14FD">
      <w:pPr>
        <w:rPr>
          <w:sz w:val="22"/>
          <w:szCs w:val="22"/>
        </w:rPr>
      </w:pPr>
      <w:r w:rsidRPr="00A9627F">
        <w:rPr>
          <w:sz w:val="22"/>
          <w:szCs w:val="22"/>
        </w:rPr>
        <w:t xml:space="preserve">The </w:t>
      </w:r>
      <w:r w:rsidR="007863C0" w:rsidRPr="00A9627F">
        <w:rPr>
          <w:sz w:val="22"/>
          <w:szCs w:val="22"/>
        </w:rPr>
        <w:t>Property Owner</w:t>
      </w:r>
      <w:r w:rsidR="004D517E" w:rsidRPr="00A9627F">
        <w:rPr>
          <w:sz w:val="22"/>
          <w:szCs w:val="22"/>
        </w:rPr>
        <w:t>/agent</w:t>
      </w:r>
      <w:r w:rsidR="007863C0" w:rsidRPr="00A9627F">
        <w:rPr>
          <w:sz w:val="22"/>
          <w:szCs w:val="22"/>
        </w:rPr>
        <w:t xml:space="preserve"> </w:t>
      </w:r>
      <w:r w:rsidRPr="00A9627F">
        <w:rPr>
          <w:sz w:val="22"/>
          <w:szCs w:val="22"/>
        </w:rPr>
        <w:t xml:space="preserve">understands </w:t>
      </w:r>
      <w:r w:rsidR="00A27F97" w:rsidRPr="00A9627F">
        <w:rPr>
          <w:sz w:val="22"/>
          <w:szCs w:val="22"/>
        </w:rPr>
        <w:t xml:space="preserve">that this Right-of-Entry does not </w:t>
      </w:r>
      <w:r w:rsidR="00220CB8" w:rsidRPr="00A9627F">
        <w:rPr>
          <w:sz w:val="22"/>
          <w:szCs w:val="22"/>
        </w:rPr>
        <w:t xml:space="preserve">obligate </w:t>
      </w:r>
      <w:r w:rsidR="00A27F97" w:rsidRPr="00A9627F">
        <w:rPr>
          <w:sz w:val="22"/>
          <w:szCs w:val="22"/>
        </w:rPr>
        <w:t xml:space="preserve">the </w:t>
      </w:r>
      <w:r w:rsidRPr="00A9627F">
        <w:rPr>
          <w:sz w:val="22"/>
          <w:szCs w:val="22"/>
        </w:rPr>
        <w:t>Government</w:t>
      </w:r>
      <w:r w:rsidR="004B3686" w:rsidRPr="00A9627F">
        <w:rPr>
          <w:sz w:val="22"/>
          <w:szCs w:val="22"/>
        </w:rPr>
        <w:t>s/</w:t>
      </w:r>
      <w:r w:rsidRPr="00A9627F">
        <w:rPr>
          <w:sz w:val="22"/>
          <w:szCs w:val="22"/>
        </w:rPr>
        <w:t xml:space="preserve">Contractors </w:t>
      </w:r>
      <w:r w:rsidR="00A27F97" w:rsidRPr="00A9627F">
        <w:rPr>
          <w:sz w:val="22"/>
          <w:szCs w:val="22"/>
        </w:rPr>
        <w:t xml:space="preserve">to perform </w:t>
      </w:r>
      <w:r w:rsidR="001A5A6E" w:rsidRPr="00A9627F">
        <w:rPr>
          <w:sz w:val="22"/>
          <w:szCs w:val="22"/>
        </w:rPr>
        <w:t>debris removal</w:t>
      </w:r>
      <w:r w:rsidRPr="00A9627F">
        <w:rPr>
          <w:sz w:val="22"/>
          <w:szCs w:val="22"/>
        </w:rPr>
        <w:t xml:space="preserve"> or </w:t>
      </w:r>
      <w:r w:rsidR="001A5A6E" w:rsidRPr="00A9627F">
        <w:rPr>
          <w:sz w:val="22"/>
          <w:szCs w:val="22"/>
        </w:rPr>
        <w:t>demolitio</w:t>
      </w:r>
      <w:r w:rsidR="00AE1DBC" w:rsidRPr="00A9627F">
        <w:rPr>
          <w:sz w:val="22"/>
          <w:szCs w:val="22"/>
        </w:rPr>
        <w:t xml:space="preserve">n. </w:t>
      </w:r>
      <w:r w:rsidR="00274C11">
        <w:rPr>
          <w:sz w:val="22"/>
          <w:szCs w:val="22"/>
        </w:rPr>
        <w:t xml:space="preserve"> </w:t>
      </w:r>
      <w:r w:rsidR="00220CB8" w:rsidRPr="00A9627F">
        <w:rPr>
          <w:sz w:val="22"/>
          <w:szCs w:val="22"/>
        </w:rPr>
        <w:t>Government</w:t>
      </w:r>
      <w:r w:rsidR="004B3686" w:rsidRPr="00A9627F">
        <w:rPr>
          <w:sz w:val="22"/>
          <w:szCs w:val="22"/>
        </w:rPr>
        <w:t>s/</w:t>
      </w:r>
      <w:r w:rsidR="00220CB8" w:rsidRPr="00A9627F">
        <w:rPr>
          <w:sz w:val="22"/>
          <w:szCs w:val="22"/>
        </w:rPr>
        <w:t xml:space="preserve">Contractors will access the property under this ROE if the work has been determined necessary in accordance with Federal, State, or local regulations. </w:t>
      </w:r>
      <w:r w:rsidR="00274C11">
        <w:rPr>
          <w:sz w:val="22"/>
          <w:szCs w:val="22"/>
        </w:rPr>
        <w:t xml:space="preserve"> </w:t>
      </w:r>
      <w:r w:rsidR="007863C0" w:rsidRPr="00A9627F">
        <w:rPr>
          <w:sz w:val="22"/>
          <w:szCs w:val="22"/>
        </w:rPr>
        <w:t>The Property Owner</w:t>
      </w:r>
      <w:r w:rsidR="00220CB8" w:rsidRPr="00A9627F">
        <w:rPr>
          <w:sz w:val="22"/>
          <w:szCs w:val="22"/>
        </w:rPr>
        <w:t>(s)</w:t>
      </w:r>
      <w:r w:rsidR="007863C0" w:rsidRPr="00A9627F">
        <w:rPr>
          <w:sz w:val="22"/>
          <w:szCs w:val="22"/>
        </w:rPr>
        <w:t xml:space="preserve"> will not be charged </w:t>
      </w:r>
      <w:proofErr w:type="gramStart"/>
      <w:r w:rsidR="007863C0" w:rsidRPr="00A9627F">
        <w:rPr>
          <w:sz w:val="22"/>
          <w:szCs w:val="22"/>
        </w:rPr>
        <w:t>for</w:t>
      </w:r>
      <w:proofErr w:type="gramEnd"/>
      <w:r w:rsidR="007863C0" w:rsidRPr="00A9627F">
        <w:rPr>
          <w:sz w:val="22"/>
          <w:szCs w:val="22"/>
        </w:rPr>
        <w:t xml:space="preserve"> the </w:t>
      </w:r>
      <w:r w:rsidR="00220CB8" w:rsidRPr="00A9627F">
        <w:rPr>
          <w:sz w:val="22"/>
          <w:szCs w:val="22"/>
        </w:rPr>
        <w:t xml:space="preserve">work </w:t>
      </w:r>
      <w:r w:rsidR="007863C0" w:rsidRPr="00A9627F">
        <w:rPr>
          <w:sz w:val="22"/>
          <w:szCs w:val="22"/>
        </w:rPr>
        <w:t>conducted by Government</w:t>
      </w:r>
      <w:r w:rsidR="004B3686" w:rsidRPr="00A9627F">
        <w:rPr>
          <w:sz w:val="22"/>
          <w:szCs w:val="22"/>
        </w:rPr>
        <w:t>s/</w:t>
      </w:r>
      <w:r w:rsidR="007863C0" w:rsidRPr="00A9627F">
        <w:rPr>
          <w:sz w:val="22"/>
          <w:szCs w:val="22"/>
        </w:rPr>
        <w:t>Contractors.</w:t>
      </w:r>
      <w:r w:rsidR="00274C11">
        <w:rPr>
          <w:sz w:val="22"/>
          <w:szCs w:val="22"/>
        </w:rPr>
        <w:t xml:space="preserve"> </w:t>
      </w:r>
      <w:r w:rsidR="007863C0" w:rsidRPr="00A9627F">
        <w:rPr>
          <w:sz w:val="22"/>
          <w:szCs w:val="22"/>
        </w:rPr>
        <w:t xml:space="preserve"> However, </w:t>
      </w:r>
      <w:r w:rsidR="00220CB8" w:rsidRPr="00A9627F">
        <w:rPr>
          <w:sz w:val="22"/>
          <w:szCs w:val="22"/>
        </w:rPr>
        <w:t xml:space="preserve">if </w:t>
      </w:r>
      <w:r w:rsidR="007863C0" w:rsidRPr="00A9627F">
        <w:rPr>
          <w:sz w:val="22"/>
          <w:szCs w:val="22"/>
        </w:rPr>
        <w:t xml:space="preserve">the Property Owner </w:t>
      </w:r>
      <w:r w:rsidR="00220CB8" w:rsidRPr="00A9627F">
        <w:rPr>
          <w:sz w:val="22"/>
          <w:szCs w:val="22"/>
        </w:rPr>
        <w:t xml:space="preserve">receives insurance proceeds or compensation from other sources for debris removal or demolition, the Property Owner’s obligation is set out in the section </w:t>
      </w:r>
      <w:r w:rsidR="00AE1DBC" w:rsidRPr="00A9627F">
        <w:rPr>
          <w:sz w:val="22"/>
          <w:szCs w:val="22"/>
        </w:rPr>
        <w:t xml:space="preserve">below, </w:t>
      </w:r>
      <w:r w:rsidR="00DF2EA9">
        <w:rPr>
          <w:sz w:val="22"/>
          <w:szCs w:val="22"/>
        </w:rPr>
        <w:t>en</w:t>
      </w:r>
      <w:r w:rsidR="00220CB8" w:rsidRPr="00A9627F">
        <w:rPr>
          <w:sz w:val="22"/>
          <w:szCs w:val="22"/>
        </w:rPr>
        <w:t>titled “</w:t>
      </w:r>
      <w:r w:rsidR="00DF2EA9">
        <w:rPr>
          <w:sz w:val="22"/>
          <w:szCs w:val="22"/>
        </w:rPr>
        <w:t xml:space="preserve">Avoidance of </w:t>
      </w:r>
      <w:r w:rsidR="00220CB8" w:rsidRPr="00A9627F">
        <w:rPr>
          <w:sz w:val="22"/>
          <w:szCs w:val="22"/>
        </w:rPr>
        <w:t>Duplication of Benefits</w:t>
      </w:r>
      <w:r w:rsidR="005F7E5C">
        <w:rPr>
          <w:sz w:val="22"/>
          <w:szCs w:val="22"/>
        </w:rPr>
        <w:t>:</w:t>
      </w:r>
      <w:r w:rsidR="00DF2EA9">
        <w:rPr>
          <w:sz w:val="22"/>
          <w:szCs w:val="22"/>
        </w:rPr>
        <w:t>…</w:t>
      </w:r>
      <w:r w:rsidR="00220CB8" w:rsidRPr="00A9627F">
        <w:rPr>
          <w:sz w:val="22"/>
          <w:szCs w:val="22"/>
        </w:rPr>
        <w:t xml:space="preserve">.”  </w:t>
      </w:r>
    </w:p>
    <w:p w14:paraId="33E91519" w14:textId="77777777" w:rsidR="00A27F97" w:rsidRPr="00A9627F" w:rsidRDefault="00A27F97" w:rsidP="008A762C">
      <w:pPr>
        <w:ind w:firstLine="720"/>
        <w:rPr>
          <w:sz w:val="22"/>
          <w:szCs w:val="22"/>
        </w:rPr>
      </w:pPr>
    </w:p>
    <w:p w14:paraId="33E9151A" w14:textId="77777777" w:rsidR="00A27F97" w:rsidRPr="000B1ED0" w:rsidRDefault="00A27F97" w:rsidP="006F7FED">
      <w:pPr>
        <w:jc w:val="center"/>
        <w:rPr>
          <w:u w:val="single"/>
        </w:rPr>
      </w:pPr>
      <w:r w:rsidRPr="000B1ED0">
        <w:rPr>
          <w:sz w:val="28"/>
          <w:szCs w:val="28"/>
          <w:u w:val="single"/>
        </w:rPr>
        <w:t>Government Indemnified and Held Harmless</w:t>
      </w:r>
    </w:p>
    <w:p w14:paraId="33E9151B" w14:textId="77777777" w:rsidR="00A27F97" w:rsidRPr="00A9627F" w:rsidRDefault="00220CB8" w:rsidP="001B226C">
      <w:pPr>
        <w:rPr>
          <w:sz w:val="22"/>
          <w:szCs w:val="22"/>
        </w:rPr>
      </w:pPr>
      <w:r w:rsidRPr="00A9627F">
        <w:rPr>
          <w:sz w:val="22"/>
          <w:szCs w:val="22"/>
        </w:rPr>
        <w:t>The Property Owner(s)</w:t>
      </w:r>
      <w:r w:rsidR="004D517E" w:rsidRPr="00A9627F">
        <w:rPr>
          <w:sz w:val="22"/>
          <w:szCs w:val="22"/>
        </w:rPr>
        <w:t>/agent</w:t>
      </w:r>
      <w:r w:rsidR="00DB3030" w:rsidRPr="00A9627F">
        <w:rPr>
          <w:sz w:val="22"/>
          <w:szCs w:val="22"/>
        </w:rPr>
        <w:t xml:space="preserve"> agree</w:t>
      </w:r>
      <w:r w:rsidR="004D517E" w:rsidRPr="00A9627F">
        <w:rPr>
          <w:sz w:val="22"/>
          <w:szCs w:val="22"/>
        </w:rPr>
        <w:t>(s)</w:t>
      </w:r>
      <w:r w:rsidR="00DB3030" w:rsidRPr="00A9627F">
        <w:rPr>
          <w:sz w:val="22"/>
          <w:szCs w:val="22"/>
        </w:rPr>
        <w:t xml:space="preserve"> to</w:t>
      </w:r>
      <w:r w:rsidR="00A27F97" w:rsidRPr="00A9627F">
        <w:rPr>
          <w:sz w:val="22"/>
          <w:szCs w:val="22"/>
        </w:rPr>
        <w:t xml:space="preserve"> indemnify and hold harmless the </w:t>
      </w:r>
      <w:r w:rsidRPr="00A9627F">
        <w:rPr>
          <w:sz w:val="22"/>
          <w:szCs w:val="22"/>
        </w:rPr>
        <w:t>Governments/Contractors</w:t>
      </w:r>
      <w:r w:rsidR="00A27F97" w:rsidRPr="00A9627F">
        <w:rPr>
          <w:sz w:val="22"/>
          <w:szCs w:val="22"/>
        </w:rPr>
        <w:t xml:space="preserve"> for any damage of any type whatsoever to the above described property or to personal property and fixtures situated thereon, or for bodily injury or death to persons on the property, and hereby releases, discharges and waives any and all actions, either legal or </w:t>
      </w:r>
      <w:r w:rsidR="00A27F97" w:rsidRPr="00A9627F">
        <w:rPr>
          <w:sz w:val="22"/>
          <w:szCs w:val="22"/>
        </w:rPr>
        <w:lastRenderedPageBreak/>
        <w:t xml:space="preserve">equitable, which the </w:t>
      </w:r>
      <w:r w:rsidRPr="00A9627F">
        <w:rPr>
          <w:sz w:val="22"/>
          <w:szCs w:val="22"/>
        </w:rPr>
        <w:t>P</w:t>
      </w:r>
      <w:r w:rsidR="00A27F97" w:rsidRPr="00A9627F">
        <w:rPr>
          <w:sz w:val="22"/>
          <w:szCs w:val="22"/>
        </w:rPr>
        <w:t xml:space="preserve">roperty </w:t>
      </w:r>
      <w:r w:rsidRPr="00A9627F">
        <w:rPr>
          <w:sz w:val="22"/>
          <w:szCs w:val="22"/>
        </w:rPr>
        <w:t>O</w:t>
      </w:r>
      <w:r w:rsidR="00A27F97" w:rsidRPr="00A9627F">
        <w:rPr>
          <w:sz w:val="22"/>
          <w:szCs w:val="22"/>
        </w:rPr>
        <w:t>wner(s) has</w:t>
      </w:r>
      <w:r w:rsidR="004B3686" w:rsidRPr="00A9627F">
        <w:rPr>
          <w:sz w:val="22"/>
          <w:szCs w:val="22"/>
        </w:rPr>
        <w:t>/</w:t>
      </w:r>
      <w:r w:rsidR="00A27F97" w:rsidRPr="00A9627F">
        <w:rPr>
          <w:sz w:val="22"/>
          <w:szCs w:val="22"/>
        </w:rPr>
        <w:t xml:space="preserve">have, or ever might or may have, by reason of any action </w:t>
      </w:r>
      <w:r w:rsidR="004B3686" w:rsidRPr="00A9627F">
        <w:rPr>
          <w:sz w:val="22"/>
          <w:szCs w:val="22"/>
        </w:rPr>
        <w:t>taken by Governments/Contractors</w:t>
      </w:r>
      <w:r w:rsidR="00A27F97" w:rsidRPr="00A9627F">
        <w:rPr>
          <w:sz w:val="22"/>
          <w:szCs w:val="22"/>
        </w:rPr>
        <w:t xml:space="preserve">  </w:t>
      </w:r>
      <w:r w:rsidR="004B3686" w:rsidRPr="00A9627F">
        <w:rPr>
          <w:sz w:val="22"/>
          <w:szCs w:val="22"/>
        </w:rPr>
        <w:t xml:space="preserve">to remove </w:t>
      </w:r>
      <w:r w:rsidR="00A829A0" w:rsidRPr="00A9627F">
        <w:rPr>
          <w:sz w:val="22"/>
          <w:szCs w:val="22"/>
        </w:rPr>
        <w:t xml:space="preserve">debris </w:t>
      </w:r>
      <w:r w:rsidR="004B3686" w:rsidRPr="00A9627F">
        <w:rPr>
          <w:sz w:val="22"/>
          <w:szCs w:val="22"/>
        </w:rPr>
        <w:t xml:space="preserve">or demolish unsafe structures. </w:t>
      </w:r>
    </w:p>
    <w:p w14:paraId="33E9151C" w14:textId="77777777" w:rsidR="00A27F97" w:rsidRDefault="00A27F97" w:rsidP="00A9627F"/>
    <w:p w14:paraId="33E9151D" w14:textId="77777777" w:rsidR="00A27F97" w:rsidRDefault="00A829A0" w:rsidP="008A762C">
      <w:pPr>
        <w:jc w:val="center"/>
        <w:rPr>
          <w:u w:val="single"/>
        </w:rPr>
      </w:pPr>
      <w:r w:rsidRPr="00B7760F">
        <w:rPr>
          <w:sz w:val="28"/>
          <w:szCs w:val="28"/>
          <w:u w:val="single"/>
        </w:rPr>
        <w:t>Avoid</w:t>
      </w:r>
      <w:r>
        <w:rPr>
          <w:sz w:val="28"/>
          <w:szCs w:val="28"/>
          <w:u w:val="single"/>
        </w:rPr>
        <w:t xml:space="preserve">ance of Duplication of Benefits: </w:t>
      </w:r>
      <w:r w:rsidR="00274C11">
        <w:rPr>
          <w:sz w:val="28"/>
          <w:szCs w:val="28"/>
          <w:u w:val="single"/>
        </w:rPr>
        <w:t xml:space="preserve"> </w:t>
      </w:r>
      <w:r>
        <w:rPr>
          <w:sz w:val="28"/>
          <w:szCs w:val="28"/>
          <w:u w:val="single"/>
        </w:rPr>
        <w:t xml:space="preserve">Reporting Debris Removal/Demolition </w:t>
      </w:r>
      <w:r w:rsidR="00A27F97" w:rsidRPr="00B7760F">
        <w:rPr>
          <w:sz w:val="28"/>
          <w:szCs w:val="28"/>
          <w:u w:val="single"/>
        </w:rPr>
        <w:t xml:space="preserve">Money </w:t>
      </w:r>
      <w:r>
        <w:rPr>
          <w:sz w:val="28"/>
          <w:szCs w:val="28"/>
          <w:u w:val="single"/>
        </w:rPr>
        <w:t>Received</w:t>
      </w:r>
    </w:p>
    <w:p w14:paraId="33E9151E" w14:textId="77777777" w:rsidR="00A27F97" w:rsidRPr="00A9627F" w:rsidRDefault="004B3686" w:rsidP="008A762C">
      <w:pPr>
        <w:rPr>
          <w:sz w:val="22"/>
          <w:szCs w:val="22"/>
        </w:rPr>
      </w:pPr>
      <w:r w:rsidRPr="00A9627F">
        <w:rPr>
          <w:sz w:val="22"/>
          <w:szCs w:val="22"/>
        </w:rPr>
        <w:t>Property Owner</w:t>
      </w:r>
      <w:r w:rsidR="004D517E" w:rsidRPr="00A9627F">
        <w:rPr>
          <w:sz w:val="22"/>
          <w:szCs w:val="22"/>
        </w:rPr>
        <w:t>/agent</w:t>
      </w:r>
      <w:r w:rsidRPr="00A9627F">
        <w:rPr>
          <w:sz w:val="22"/>
          <w:szCs w:val="22"/>
        </w:rPr>
        <w:t xml:space="preserve"> has an obligation to file an insurance claim if coverage is available.</w:t>
      </w:r>
      <w:r w:rsidR="00274C11">
        <w:rPr>
          <w:sz w:val="22"/>
          <w:szCs w:val="22"/>
        </w:rPr>
        <w:t xml:space="preserve"> </w:t>
      </w:r>
      <w:r w:rsidRPr="00A9627F">
        <w:rPr>
          <w:sz w:val="22"/>
          <w:szCs w:val="22"/>
        </w:rPr>
        <w:t xml:space="preserve"> Property Owner</w:t>
      </w:r>
      <w:r w:rsidR="004D517E" w:rsidRPr="00A9627F">
        <w:rPr>
          <w:sz w:val="22"/>
          <w:szCs w:val="22"/>
        </w:rPr>
        <w:t>/agent</w:t>
      </w:r>
      <w:r w:rsidRPr="00A9627F">
        <w:rPr>
          <w:sz w:val="22"/>
          <w:szCs w:val="22"/>
        </w:rPr>
        <w:t xml:space="preserve"> </w:t>
      </w:r>
      <w:r w:rsidR="00A27F97" w:rsidRPr="00A9627F">
        <w:rPr>
          <w:sz w:val="22"/>
          <w:szCs w:val="22"/>
        </w:rPr>
        <w:t xml:space="preserve">understands and acknowledges that receipt of compensation or reimbursement for performance of the aforementioned activities from any source, including Small Business Administration, private insurance, an individual and family grant program or any other public </w:t>
      </w:r>
      <w:r w:rsidR="00DF2EA9">
        <w:rPr>
          <w:sz w:val="22"/>
          <w:szCs w:val="22"/>
        </w:rPr>
        <w:t xml:space="preserve">or private </w:t>
      </w:r>
      <w:r w:rsidR="00A27F97" w:rsidRPr="00A9627F">
        <w:rPr>
          <w:sz w:val="22"/>
          <w:szCs w:val="22"/>
        </w:rPr>
        <w:t>assistance program could constitute a duplication of benefits prohibited by federal law.  I</w:t>
      </w:r>
      <w:r w:rsidRPr="00A9627F">
        <w:rPr>
          <w:sz w:val="22"/>
          <w:szCs w:val="22"/>
        </w:rPr>
        <w:t>f</w:t>
      </w:r>
      <w:r w:rsidR="00A27F97" w:rsidRPr="00A9627F">
        <w:rPr>
          <w:sz w:val="22"/>
          <w:szCs w:val="22"/>
        </w:rPr>
        <w:t xml:space="preserve"> the </w:t>
      </w:r>
      <w:r w:rsidRPr="00A9627F">
        <w:rPr>
          <w:sz w:val="22"/>
          <w:szCs w:val="22"/>
        </w:rPr>
        <w:t>Property Owner</w:t>
      </w:r>
      <w:r w:rsidR="004D517E" w:rsidRPr="00A9627F">
        <w:rPr>
          <w:sz w:val="22"/>
          <w:szCs w:val="22"/>
        </w:rPr>
        <w:t>/agent</w:t>
      </w:r>
      <w:r w:rsidRPr="00A9627F">
        <w:rPr>
          <w:sz w:val="22"/>
          <w:szCs w:val="22"/>
        </w:rPr>
        <w:t xml:space="preserve"> </w:t>
      </w:r>
      <w:r w:rsidR="00A27F97" w:rsidRPr="00A9627F">
        <w:rPr>
          <w:sz w:val="22"/>
          <w:szCs w:val="22"/>
        </w:rPr>
        <w:t xml:space="preserve">receives any compensation from any source for </w:t>
      </w:r>
      <w:r w:rsidRPr="00A9627F">
        <w:rPr>
          <w:sz w:val="22"/>
          <w:szCs w:val="22"/>
        </w:rPr>
        <w:t xml:space="preserve">debris removal or demolition </w:t>
      </w:r>
      <w:r w:rsidR="00A27F97" w:rsidRPr="00A9627F">
        <w:rPr>
          <w:sz w:val="22"/>
          <w:szCs w:val="22"/>
        </w:rPr>
        <w:t xml:space="preserve">activities on this </w:t>
      </w:r>
      <w:r w:rsidRPr="00A9627F">
        <w:rPr>
          <w:sz w:val="22"/>
          <w:szCs w:val="22"/>
        </w:rPr>
        <w:t>P</w:t>
      </w:r>
      <w:r w:rsidR="00A27F97" w:rsidRPr="00A9627F">
        <w:rPr>
          <w:sz w:val="22"/>
          <w:szCs w:val="22"/>
        </w:rPr>
        <w:t xml:space="preserve">roperty, the </w:t>
      </w:r>
      <w:r w:rsidRPr="00A9627F">
        <w:rPr>
          <w:sz w:val="22"/>
          <w:szCs w:val="22"/>
        </w:rPr>
        <w:t>Property Owner</w:t>
      </w:r>
      <w:r w:rsidR="004D517E" w:rsidRPr="00A9627F">
        <w:rPr>
          <w:sz w:val="22"/>
          <w:szCs w:val="22"/>
        </w:rPr>
        <w:t>/agent</w:t>
      </w:r>
      <w:r w:rsidRPr="00A9627F">
        <w:rPr>
          <w:sz w:val="22"/>
          <w:szCs w:val="22"/>
        </w:rPr>
        <w:t xml:space="preserve"> </w:t>
      </w:r>
      <w:r w:rsidR="00A27F97" w:rsidRPr="00A9627F">
        <w:rPr>
          <w:sz w:val="22"/>
          <w:szCs w:val="22"/>
        </w:rPr>
        <w:t xml:space="preserve">will report </w:t>
      </w:r>
      <w:r w:rsidR="006B0F53" w:rsidRPr="00A9627F">
        <w:rPr>
          <w:sz w:val="22"/>
          <w:szCs w:val="22"/>
        </w:rPr>
        <w:t xml:space="preserve">it to the </w:t>
      </w:r>
      <w:r w:rsidR="006473B6" w:rsidRPr="00A9627F">
        <w:rPr>
          <w:sz w:val="22"/>
          <w:szCs w:val="22"/>
        </w:rPr>
        <w:t>City</w:t>
      </w:r>
      <w:r w:rsidR="00A829A0" w:rsidRPr="00A9627F">
        <w:rPr>
          <w:sz w:val="22"/>
          <w:szCs w:val="22"/>
        </w:rPr>
        <w:t>/County</w:t>
      </w:r>
      <w:r w:rsidR="00587D7F">
        <w:rPr>
          <w:sz w:val="22"/>
          <w:szCs w:val="22"/>
        </w:rPr>
        <w:t xml:space="preserve"> Department of </w:t>
      </w:r>
      <w:r w:rsidR="006473B6" w:rsidRPr="00A9627F">
        <w:rPr>
          <w:sz w:val="22"/>
          <w:szCs w:val="22"/>
        </w:rPr>
        <w:t>_________________________</w:t>
      </w:r>
      <w:r w:rsidR="00587D7F">
        <w:rPr>
          <w:sz w:val="22"/>
          <w:szCs w:val="22"/>
        </w:rPr>
        <w:t xml:space="preserve"> </w:t>
      </w:r>
      <w:r w:rsidR="006B0F53" w:rsidRPr="00A9627F">
        <w:rPr>
          <w:sz w:val="22"/>
          <w:szCs w:val="22"/>
        </w:rPr>
        <w:t>at (</w:t>
      </w:r>
      <w:r w:rsidR="005445CB" w:rsidRPr="00A9627F">
        <w:rPr>
          <w:sz w:val="22"/>
          <w:szCs w:val="22"/>
        </w:rPr>
        <w:t>address &amp; phone</w:t>
      </w:r>
      <w:r w:rsidR="006B0F53" w:rsidRPr="00A9627F">
        <w:rPr>
          <w:sz w:val="22"/>
          <w:szCs w:val="22"/>
        </w:rPr>
        <w:t>) ______________________________</w:t>
      </w:r>
      <w:r w:rsidR="00A27F97" w:rsidRPr="00A9627F">
        <w:rPr>
          <w:sz w:val="22"/>
          <w:szCs w:val="22"/>
        </w:rPr>
        <w:t>.</w:t>
      </w:r>
    </w:p>
    <w:p w14:paraId="33E9151F" w14:textId="77777777" w:rsidR="00A27F97" w:rsidRDefault="00A27F97" w:rsidP="008A762C"/>
    <w:p w14:paraId="33E91520" w14:textId="77777777" w:rsidR="00A27F97" w:rsidRDefault="00A27F97" w:rsidP="006F7FED">
      <w:pPr>
        <w:jc w:val="center"/>
        <w:rPr>
          <w:u w:val="single"/>
        </w:rPr>
      </w:pPr>
      <w:r w:rsidRPr="00B7760F">
        <w:rPr>
          <w:sz w:val="28"/>
          <w:szCs w:val="28"/>
          <w:u w:val="single"/>
        </w:rPr>
        <w:t>Release of Insurance Information</w:t>
      </w:r>
    </w:p>
    <w:p w14:paraId="33E91521" w14:textId="77777777" w:rsidR="00A27F97" w:rsidRPr="00A9627F" w:rsidRDefault="00A27F97" w:rsidP="001B226C">
      <w:pPr>
        <w:rPr>
          <w:sz w:val="22"/>
          <w:szCs w:val="22"/>
        </w:rPr>
      </w:pPr>
      <w:r w:rsidRPr="00A9627F">
        <w:rPr>
          <w:sz w:val="22"/>
          <w:szCs w:val="22"/>
        </w:rPr>
        <w:t xml:space="preserve">If insured, the </w:t>
      </w:r>
      <w:r w:rsidR="00923303" w:rsidRPr="00A9627F">
        <w:rPr>
          <w:sz w:val="22"/>
          <w:szCs w:val="22"/>
        </w:rPr>
        <w:t>Property Owner</w:t>
      </w:r>
      <w:r w:rsidR="004D517E" w:rsidRPr="00A9627F">
        <w:rPr>
          <w:sz w:val="22"/>
          <w:szCs w:val="22"/>
        </w:rPr>
        <w:t>/agent</w:t>
      </w:r>
      <w:r w:rsidR="00923303" w:rsidRPr="00A9627F">
        <w:rPr>
          <w:sz w:val="22"/>
          <w:szCs w:val="22"/>
        </w:rPr>
        <w:t xml:space="preserve"> </w:t>
      </w:r>
      <w:r w:rsidRPr="00A9627F">
        <w:rPr>
          <w:sz w:val="22"/>
          <w:szCs w:val="22"/>
        </w:rPr>
        <w:t>authorizes its insurer,</w:t>
      </w:r>
      <w:r w:rsidR="00A829A0" w:rsidRPr="00A9627F">
        <w:rPr>
          <w:sz w:val="22"/>
          <w:szCs w:val="22"/>
        </w:rPr>
        <w:t xml:space="preserve"> (Company)</w:t>
      </w:r>
      <w:r w:rsidRPr="00A9627F">
        <w:rPr>
          <w:sz w:val="22"/>
          <w:szCs w:val="22"/>
        </w:rPr>
        <w:t xml:space="preserve"> ____________________________, to release information relating to coverage and payments for </w:t>
      </w:r>
      <w:r w:rsidR="00A829A0" w:rsidRPr="00A9627F">
        <w:rPr>
          <w:sz w:val="22"/>
          <w:szCs w:val="22"/>
        </w:rPr>
        <w:t>debris removal/</w:t>
      </w:r>
      <w:r w:rsidRPr="00A9627F">
        <w:rPr>
          <w:sz w:val="22"/>
          <w:szCs w:val="22"/>
        </w:rPr>
        <w:t>demolition</w:t>
      </w:r>
      <w:r w:rsidR="00A829A0" w:rsidRPr="00A9627F">
        <w:rPr>
          <w:sz w:val="22"/>
          <w:szCs w:val="22"/>
        </w:rPr>
        <w:t xml:space="preserve"> activities</w:t>
      </w:r>
      <w:r w:rsidR="00F5780B">
        <w:rPr>
          <w:sz w:val="22"/>
          <w:szCs w:val="22"/>
        </w:rPr>
        <w:t xml:space="preserve"> (C</w:t>
      </w:r>
      <w:r w:rsidRPr="00A9627F">
        <w:rPr>
          <w:sz w:val="22"/>
          <w:szCs w:val="22"/>
        </w:rPr>
        <w:t>laim #_____________</w:t>
      </w:r>
      <w:r w:rsidR="00BC4106">
        <w:rPr>
          <w:sz w:val="22"/>
          <w:szCs w:val="22"/>
        </w:rPr>
        <w:t>,</w:t>
      </w:r>
      <w:r w:rsidR="00F5780B">
        <w:rPr>
          <w:sz w:val="22"/>
          <w:szCs w:val="22"/>
        </w:rPr>
        <w:t xml:space="preserve"> P</w:t>
      </w:r>
      <w:r w:rsidRPr="00A9627F">
        <w:rPr>
          <w:sz w:val="22"/>
          <w:szCs w:val="22"/>
        </w:rPr>
        <w:t>olicy #______________) to the City</w:t>
      </w:r>
      <w:r w:rsidR="00A829A0" w:rsidRPr="00A9627F">
        <w:rPr>
          <w:sz w:val="22"/>
          <w:szCs w:val="22"/>
        </w:rPr>
        <w:t>/County</w:t>
      </w:r>
      <w:r w:rsidRPr="00A9627F">
        <w:rPr>
          <w:sz w:val="22"/>
          <w:szCs w:val="22"/>
        </w:rPr>
        <w:t xml:space="preserve"> identified herein and/or to the State of </w:t>
      </w:r>
      <w:r w:rsidR="00274C11">
        <w:rPr>
          <w:sz w:val="22"/>
          <w:szCs w:val="22"/>
        </w:rPr>
        <w:t>Texas</w:t>
      </w:r>
      <w:r w:rsidR="004D517E" w:rsidRPr="00A9627F">
        <w:rPr>
          <w:sz w:val="22"/>
          <w:szCs w:val="22"/>
        </w:rPr>
        <w:t>.</w:t>
      </w:r>
      <w:r w:rsidRPr="00A9627F">
        <w:rPr>
          <w:sz w:val="22"/>
          <w:szCs w:val="22"/>
        </w:rPr>
        <w:t xml:space="preserve"> </w:t>
      </w:r>
    </w:p>
    <w:p w14:paraId="33E91522" w14:textId="77777777" w:rsidR="00A27F97" w:rsidRPr="006B7A96" w:rsidRDefault="00A27F97" w:rsidP="008A762C">
      <w:pPr>
        <w:jc w:val="center"/>
        <w:rPr>
          <w:sz w:val="22"/>
          <w:szCs w:val="22"/>
          <w:u w:val="single"/>
        </w:rPr>
      </w:pPr>
    </w:p>
    <w:p w14:paraId="33E91523" w14:textId="77777777" w:rsidR="00A27F97" w:rsidRDefault="00A27F97" w:rsidP="006F7FED">
      <w:pPr>
        <w:jc w:val="center"/>
        <w:rPr>
          <w:u w:val="single"/>
        </w:rPr>
      </w:pPr>
      <w:r>
        <w:rPr>
          <w:sz w:val="28"/>
          <w:szCs w:val="28"/>
          <w:u w:val="single"/>
        </w:rPr>
        <w:t>Acknowledgment of Prohibition on Fraud, Intentional Misstatements</w:t>
      </w:r>
    </w:p>
    <w:p w14:paraId="33E91524" w14:textId="77777777" w:rsidR="00A27F97" w:rsidRPr="00F5780B" w:rsidRDefault="00A27F97" w:rsidP="008A762C">
      <w:pPr>
        <w:rPr>
          <w:sz w:val="22"/>
          <w:szCs w:val="22"/>
        </w:rPr>
      </w:pPr>
      <w:r w:rsidRPr="00F5780B">
        <w:rPr>
          <w:sz w:val="22"/>
          <w:szCs w:val="22"/>
        </w:rPr>
        <w:t>The</w:t>
      </w:r>
      <w:r w:rsidR="00923303" w:rsidRPr="00F5780B">
        <w:rPr>
          <w:sz w:val="22"/>
          <w:szCs w:val="22"/>
        </w:rPr>
        <w:t xml:space="preserve"> Property Owner</w:t>
      </w:r>
      <w:r w:rsidR="004D517E" w:rsidRPr="00F5780B">
        <w:rPr>
          <w:sz w:val="22"/>
          <w:szCs w:val="22"/>
        </w:rPr>
        <w:t>/agent</w:t>
      </w:r>
      <w:r w:rsidR="00923303" w:rsidRPr="00F5780B">
        <w:rPr>
          <w:sz w:val="22"/>
          <w:szCs w:val="22"/>
        </w:rPr>
        <w:t xml:space="preserve"> </w:t>
      </w:r>
      <w:r w:rsidR="00464ACC" w:rsidRPr="00F5780B">
        <w:rPr>
          <w:sz w:val="22"/>
          <w:szCs w:val="22"/>
        </w:rPr>
        <w:t>understands</w:t>
      </w:r>
      <w:r w:rsidRPr="00F5780B">
        <w:rPr>
          <w:sz w:val="22"/>
          <w:szCs w:val="22"/>
        </w:rPr>
        <w:t xml:space="preserve"> that an individual who fraudulently or willfully misstates any fact in connection with this agreement may be subject to penalties under state and federal law, including civil penalties, imprisonment for not more than five years, or both, as provided </w:t>
      </w:r>
      <w:proofErr w:type="gramStart"/>
      <w:r w:rsidRPr="00F5780B">
        <w:rPr>
          <w:sz w:val="22"/>
          <w:szCs w:val="22"/>
        </w:rPr>
        <w:t>under</w:t>
      </w:r>
      <w:proofErr w:type="gramEnd"/>
      <w:r w:rsidRPr="00F5780B">
        <w:rPr>
          <w:sz w:val="22"/>
          <w:szCs w:val="22"/>
        </w:rPr>
        <w:t xml:space="preserve"> 18 USC 1001. </w:t>
      </w:r>
    </w:p>
    <w:p w14:paraId="33E91525" w14:textId="77777777" w:rsidR="00A27F97" w:rsidRDefault="00A27F97" w:rsidP="008A762C"/>
    <w:p w14:paraId="33E91526" w14:textId="77777777" w:rsidR="00A27F97" w:rsidRDefault="00A27F97" w:rsidP="006F7FED">
      <w:pPr>
        <w:jc w:val="center"/>
        <w:rPr>
          <w:sz w:val="28"/>
          <w:szCs w:val="28"/>
          <w:u w:val="single"/>
        </w:rPr>
      </w:pPr>
      <w:proofErr w:type="gramStart"/>
      <w:r w:rsidRPr="002123DB">
        <w:rPr>
          <w:sz w:val="28"/>
          <w:szCs w:val="28"/>
          <w:u w:val="single"/>
        </w:rPr>
        <w:t>Signature(s)</w:t>
      </w:r>
      <w:r w:rsidR="00325C75">
        <w:rPr>
          <w:sz w:val="28"/>
          <w:szCs w:val="28"/>
          <w:u w:val="single"/>
        </w:rPr>
        <w:t>.</w:t>
      </w:r>
      <w:proofErr w:type="gramEnd"/>
      <w:r w:rsidR="00325C75">
        <w:rPr>
          <w:sz w:val="28"/>
          <w:szCs w:val="28"/>
          <w:u w:val="single"/>
        </w:rPr>
        <w:t xml:space="preserve">  </w:t>
      </w:r>
      <w:r w:rsidRPr="007E7704">
        <w:rPr>
          <w:sz w:val="28"/>
          <w:szCs w:val="28"/>
          <w:u w:val="single"/>
        </w:rPr>
        <w:t>Witnesses</w:t>
      </w:r>
      <w:r w:rsidR="005D372C">
        <w:rPr>
          <w:sz w:val="28"/>
          <w:szCs w:val="28"/>
          <w:u w:val="single"/>
        </w:rPr>
        <w:t xml:space="preserve"> Only if Demolition</w:t>
      </w:r>
    </w:p>
    <w:p w14:paraId="33E91527" w14:textId="77777777" w:rsidR="00A27F97" w:rsidRPr="00E8185E" w:rsidRDefault="00A27F97" w:rsidP="006F7FED">
      <w:pPr>
        <w:jc w:val="center"/>
        <w:rPr>
          <w:sz w:val="28"/>
          <w:szCs w:val="28"/>
          <w:u w:val="single"/>
        </w:rPr>
      </w:pPr>
      <w:r w:rsidRPr="00E8185E">
        <w:rPr>
          <w:sz w:val="28"/>
          <w:szCs w:val="28"/>
          <w:u w:val="single"/>
        </w:rPr>
        <w:t>Property Owner</w:t>
      </w:r>
      <w:r w:rsidR="00441F26">
        <w:rPr>
          <w:sz w:val="28"/>
          <w:szCs w:val="28"/>
          <w:u w:val="single"/>
        </w:rPr>
        <w:t>(s)</w:t>
      </w:r>
      <w:r w:rsidR="006F7FED">
        <w:rPr>
          <w:sz w:val="28"/>
          <w:szCs w:val="28"/>
          <w:u w:val="single"/>
        </w:rPr>
        <w:t xml:space="preserve"> or </w:t>
      </w:r>
      <w:r w:rsidRPr="00E8185E">
        <w:rPr>
          <w:sz w:val="28"/>
          <w:szCs w:val="28"/>
          <w:u w:val="single"/>
        </w:rPr>
        <w:t>Authorized Agent</w:t>
      </w:r>
      <w:r w:rsidR="002F6D69">
        <w:rPr>
          <w:sz w:val="28"/>
          <w:szCs w:val="28"/>
          <w:u w:val="single"/>
        </w:rPr>
        <w:t xml:space="preserve"> and Mortgage/Lien Holder(s)</w:t>
      </w:r>
    </w:p>
    <w:p w14:paraId="33E91528" w14:textId="77777777" w:rsidR="00A27F97" w:rsidRPr="006B7A96" w:rsidRDefault="00A27F97" w:rsidP="00894C67">
      <w:pPr>
        <w:ind w:firstLine="720"/>
        <w:jc w:val="center"/>
        <w:rPr>
          <w:sz w:val="22"/>
          <w:szCs w:val="22"/>
          <w:u w:val="single"/>
        </w:rPr>
      </w:pPr>
    </w:p>
    <w:p w14:paraId="33E91529" w14:textId="77777777" w:rsidR="00A27F97" w:rsidRPr="00EB39C0" w:rsidRDefault="00A27F97" w:rsidP="008A762C">
      <w:pPr>
        <w:tabs>
          <w:tab w:val="left" w:pos="5760"/>
        </w:tabs>
      </w:pPr>
      <w:r w:rsidRPr="00EB39C0">
        <w:t>For the considerations and purposes set forth herein, I/we hereby set my/our hand(s) and seal(s) this ______ day of _______________, 201</w:t>
      </w:r>
      <w:r w:rsidR="00274C11">
        <w:t>7</w:t>
      </w:r>
      <w:r w:rsidRPr="00EB39C0">
        <w:t>.</w:t>
      </w:r>
    </w:p>
    <w:p w14:paraId="33E9152A" w14:textId="77777777" w:rsidR="00F5780B" w:rsidRPr="00F5780B" w:rsidRDefault="00F5780B" w:rsidP="008A762C">
      <w:pPr>
        <w:tabs>
          <w:tab w:val="left" w:pos="5760"/>
        </w:tabs>
        <w:rPr>
          <w:sz w:val="22"/>
          <w:szCs w:val="22"/>
        </w:rPr>
      </w:pPr>
    </w:p>
    <w:p w14:paraId="33E9152B" w14:textId="77777777" w:rsidR="00A27F97" w:rsidRPr="00403D02" w:rsidRDefault="00A27F97" w:rsidP="00293118">
      <w:pPr>
        <w:tabs>
          <w:tab w:val="left" w:pos="8400"/>
        </w:tabs>
      </w:pPr>
      <w:r w:rsidRPr="007E7704">
        <w:t>Witness 1 __________________________________</w:t>
      </w:r>
      <w:r w:rsidRPr="00B7760F">
        <w:tab/>
      </w:r>
      <w:r w:rsidR="009D60E0">
        <w:tab/>
      </w:r>
      <w:r w:rsidR="009D60E0">
        <w:tab/>
      </w:r>
      <w:r w:rsidR="009D60E0">
        <w:tab/>
      </w:r>
      <w:r w:rsidR="009D60E0">
        <w:tab/>
      </w:r>
    </w:p>
    <w:p w14:paraId="33E9152C" w14:textId="77777777" w:rsidR="00F5780B" w:rsidRPr="00F5780B" w:rsidRDefault="00F5780B" w:rsidP="00BC5256">
      <w:pPr>
        <w:tabs>
          <w:tab w:val="left" w:pos="-720"/>
          <w:tab w:val="left" w:pos="5310"/>
          <w:tab w:val="left" w:pos="5760"/>
        </w:tabs>
        <w:suppressAutoHyphens/>
        <w:spacing w:line="240" w:lineRule="atLeast"/>
        <w:rPr>
          <w:b/>
        </w:rPr>
      </w:pPr>
      <w:r>
        <w:t xml:space="preserve">                                                                                        </w:t>
      </w:r>
      <w:r w:rsidRPr="00F5780B">
        <w:rPr>
          <w:b/>
        </w:rPr>
        <w:t>Property Owner</w:t>
      </w:r>
      <w:r w:rsidR="006F7FED">
        <w:rPr>
          <w:b/>
        </w:rPr>
        <w:t>/Authorized Agent</w:t>
      </w:r>
    </w:p>
    <w:p w14:paraId="33E9152D" w14:textId="77777777" w:rsidR="00A27F97" w:rsidRPr="00403D02" w:rsidRDefault="00923303" w:rsidP="00BC5256">
      <w:pPr>
        <w:tabs>
          <w:tab w:val="left" w:pos="-720"/>
          <w:tab w:val="left" w:pos="5310"/>
          <w:tab w:val="left" w:pos="5760"/>
        </w:tabs>
        <w:suppressAutoHyphens/>
        <w:spacing w:line="240" w:lineRule="atLeast"/>
      </w:pPr>
      <w:r>
        <w:rPr>
          <w:noProof/>
        </w:rPr>
        <mc:AlternateContent>
          <mc:Choice Requires="wps">
            <w:drawing>
              <wp:anchor distT="0" distB="0" distL="114300" distR="114300" simplePos="0" relativeHeight="251658240" behindDoc="0" locked="0" layoutInCell="1" allowOverlap="1" wp14:anchorId="33E9153F" wp14:editId="33E91540">
                <wp:simplePos x="0" y="0"/>
                <wp:positionH relativeFrom="column">
                  <wp:posOffset>0</wp:posOffset>
                </wp:positionH>
                <wp:positionV relativeFrom="paragraph">
                  <wp:posOffset>232410</wp:posOffset>
                </wp:positionV>
                <wp:extent cx="3219450" cy="2152650"/>
                <wp:effectExtent l="0" t="0" r="19050" b="19050"/>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152650"/>
                        </a:xfrm>
                        <a:prstGeom prst="rect">
                          <a:avLst/>
                        </a:prstGeom>
                        <a:solidFill>
                          <a:srgbClr val="FFFFFF"/>
                        </a:solidFill>
                        <a:ln w="9525">
                          <a:solidFill>
                            <a:srgbClr val="000000"/>
                          </a:solidFill>
                          <a:miter lim="800000"/>
                          <a:headEnd/>
                          <a:tailEnd/>
                        </a:ln>
                      </wps:spPr>
                      <wps:txbx>
                        <w:txbxContent>
                          <w:p w14:paraId="33E9155B" w14:textId="77777777" w:rsidR="00A27F97" w:rsidRPr="00040704" w:rsidRDefault="00A27F97" w:rsidP="00735DF9">
                            <w:pPr>
                              <w:rPr>
                                <w:sz w:val="23"/>
                                <w:szCs w:val="23"/>
                              </w:rPr>
                            </w:pPr>
                            <w:r w:rsidRPr="000B1ED0">
                              <w:rPr>
                                <w:sz w:val="23"/>
                                <w:szCs w:val="23"/>
                              </w:rPr>
                              <w:t xml:space="preserve">Privacy Act Statement:  </w:t>
                            </w:r>
                            <w:r w:rsidRPr="00040704">
                              <w:rPr>
                                <w:sz w:val="23"/>
                                <w:szCs w:val="23"/>
                              </w:rPr>
                              <w:t xml:space="preserve">The </w:t>
                            </w:r>
                            <w:r w:rsidR="00825FD0" w:rsidRPr="00040704">
                              <w:rPr>
                                <w:sz w:val="23"/>
                                <w:szCs w:val="23"/>
                              </w:rPr>
                              <w:t>Property Owner</w:t>
                            </w:r>
                            <w:r w:rsidR="00843ACC" w:rsidRPr="00040704">
                              <w:rPr>
                                <w:sz w:val="23"/>
                                <w:szCs w:val="23"/>
                              </w:rPr>
                              <w:t>/ Owner’s Authorized Agent</w:t>
                            </w:r>
                            <w:r w:rsidR="003869FF" w:rsidRPr="00040704">
                              <w:rPr>
                                <w:sz w:val="23"/>
                                <w:szCs w:val="23"/>
                              </w:rPr>
                              <w:t xml:space="preserve"> </w:t>
                            </w:r>
                            <w:r w:rsidRPr="00040704">
                              <w:rPr>
                                <w:sz w:val="23"/>
                                <w:szCs w:val="23"/>
                              </w:rPr>
                              <w:t>acknowledge(s) that information submitted will be shared with other government agencies, federal and non</w:t>
                            </w:r>
                            <w:r w:rsidR="00825FD0" w:rsidRPr="00040704">
                              <w:rPr>
                                <w:sz w:val="23"/>
                                <w:szCs w:val="23"/>
                              </w:rPr>
                              <w:t>-</w:t>
                            </w:r>
                            <w:r w:rsidRPr="00040704">
                              <w:rPr>
                                <w:sz w:val="23"/>
                                <w:szCs w:val="23"/>
                              </w:rPr>
                              <w:t xml:space="preserve">federal, and contractors, their subcontractors and employees </w:t>
                            </w:r>
                            <w:r w:rsidR="00855FC2">
                              <w:rPr>
                                <w:sz w:val="23"/>
                                <w:szCs w:val="23"/>
                              </w:rPr>
                              <w:t xml:space="preserve">but solely </w:t>
                            </w:r>
                            <w:r w:rsidRPr="00040704">
                              <w:rPr>
                                <w:sz w:val="23"/>
                                <w:szCs w:val="23"/>
                              </w:rPr>
                              <w:t xml:space="preserve">for purposes of disaster relief management </w:t>
                            </w:r>
                            <w:r w:rsidR="00855FC2">
                              <w:rPr>
                                <w:sz w:val="23"/>
                                <w:szCs w:val="23"/>
                              </w:rPr>
                              <w:t>to meet</w:t>
                            </w:r>
                            <w:r w:rsidRPr="00040704">
                              <w:rPr>
                                <w:sz w:val="23"/>
                                <w:szCs w:val="23"/>
                              </w:rPr>
                              <w:t xml:space="preserve"> the objectives of this Right-of-Entry.  This form is signed to allow access to perform </w:t>
                            </w:r>
                            <w:r w:rsidR="00A829A0" w:rsidRPr="00040704">
                              <w:rPr>
                                <w:sz w:val="23"/>
                                <w:szCs w:val="23"/>
                              </w:rPr>
                              <w:t>debris</w:t>
                            </w:r>
                            <w:r w:rsidR="00825FD0" w:rsidRPr="00040704">
                              <w:rPr>
                                <w:sz w:val="23"/>
                                <w:szCs w:val="23"/>
                              </w:rPr>
                              <w:t xml:space="preserve"> removal and/or </w:t>
                            </w:r>
                            <w:r w:rsidRPr="00040704">
                              <w:rPr>
                                <w:sz w:val="23"/>
                                <w:szCs w:val="23"/>
                              </w:rPr>
                              <w:t>demolition operations on t</w:t>
                            </w:r>
                            <w:r w:rsidR="00825FD0" w:rsidRPr="00040704">
                              <w:rPr>
                                <w:sz w:val="23"/>
                                <w:szCs w:val="23"/>
                              </w:rPr>
                              <w:t xml:space="preserve">he above-mentioned property, to </w:t>
                            </w:r>
                            <w:r w:rsidRPr="00040704">
                              <w:rPr>
                                <w:sz w:val="23"/>
                                <w:szCs w:val="23"/>
                              </w:rPr>
                              <w:t xml:space="preserve">authorize the release of </w:t>
                            </w:r>
                            <w:r w:rsidR="005445CB" w:rsidRPr="00040704">
                              <w:rPr>
                                <w:sz w:val="23"/>
                                <w:szCs w:val="23"/>
                              </w:rPr>
                              <w:t>insurance policy/</w:t>
                            </w:r>
                            <w:r w:rsidRPr="00040704">
                              <w:rPr>
                                <w:sz w:val="23"/>
                                <w:szCs w:val="23"/>
                              </w:rPr>
                              <w:t>claim information and</w:t>
                            </w:r>
                            <w:r w:rsidR="00040704" w:rsidRPr="00040704">
                              <w:rPr>
                                <w:sz w:val="23"/>
                                <w:szCs w:val="23"/>
                              </w:rPr>
                              <w:t xml:space="preserve"> to notify any lien-holder of demolition</w:t>
                            </w:r>
                            <w:r w:rsidRPr="00040704">
                              <w:rPr>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E9153F" id="Text Box 42" o:spid="_x0000_s1032" type="#_x0000_t202" style="position:absolute;margin-left:0;margin-top:18.3pt;width:253.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">
                <v:textbox>
                  <w:txbxContent>
                    <w:p w14:paraId="33E9155B" w14:textId="77777777" w:rsidR="00A27F97" w:rsidRPr="00040704" w:rsidRDefault="00A27F97" w:rsidP="00735DF9">
                      <w:pPr>
                        <w:rPr>
                          <w:sz w:val="23"/>
                          <w:szCs w:val="23"/>
                        </w:rPr>
                      </w:pPr>
                      <w:r w:rsidRPr="000B1ED0">
                        <w:rPr>
                          <w:sz w:val="23"/>
                          <w:szCs w:val="23"/>
                        </w:rPr>
                        <w:t xml:space="preserve">Privacy Act Statement:  </w:t>
                      </w:r>
                      <w:r w:rsidRPr="00040704">
                        <w:rPr>
                          <w:sz w:val="23"/>
                          <w:szCs w:val="23"/>
                        </w:rPr>
                        <w:t xml:space="preserve">The </w:t>
                      </w:r>
                      <w:r w:rsidR="00825FD0" w:rsidRPr="00040704">
                        <w:rPr>
                          <w:sz w:val="23"/>
                          <w:szCs w:val="23"/>
                        </w:rPr>
                        <w:t>Property Owner</w:t>
                      </w:r>
                      <w:r w:rsidR="00843ACC" w:rsidRPr="00040704">
                        <w:rPr>
                          <w:sz w:val="23"/>
                          <w:szCs w:val="23"/>
                        </w:rPr>
                        <w:t>/ Owner’s Authorized Agent</w:t>
                      </w:r>
                      <w:r w:rsidR="003869FF" w:rsidRPr="00040704">
                        <w:rPr>
                          <w:sz w:val="23"/>
                          <w:szCs w:val="23"/>
                        </w:rPr>
                        <w:t xml:space="preserve"> </w:t>
                      </w:r>
                      <w:r w:rsidRPr="00040704">
                        <w:rPr>
                          <w:sz w:val="23"/>
                          <w:szCs w:val="23"/>
                        </w:rPr>
                        <w:t>acknowledge(s) that information submitted will be shared with other government agencies, federal and non</w:t>
                      </w:r>
                      <w:r w:rsidR="00825FD0" w:rsidRPr="00040704">
                        <w:rPr>
                          <w:sz w:val="23"/>
                          <w:szCs w:val="23"/>
                        </w:rPr>
                        <w:t>-</w:t>
                      </w:r>
                      <w:r w:rsidRPr="00040704">
                        <w:rPr>
                          <w:sz w:val="23"/>
                          <w:szCs w:val="23"/>
                        </w:rPr>
                        <w:t xml:space="preserve">federal, and contractors, their subcontractors and employees </w:t>
                      </w:r>
                      <w:r w:rsidR="00855FC2">
                        <w:rPr>
                          <w:sz w:val="23"/>
                          <w:szCs w:val="23"/>
                        </w:rPr>
                        <w:t xml:space="preserve">but solely </w:t>
                      </w:r>
                      <w:r w:rsidRPr="00040704">
                        <w:rPr>
                          <w:sz w:val="23"/>
                          <w:szCs w:val="23"/>
                        </w:rPr>
                        <w:t xml:space="preserve">for purposes of disaster relief management </w:t>
                      </w:r>
                      <w:r w:rsidR="00855FC2">
                        <w:rPr>
                          <w:sz w:val="23"/>
                          <w:szCs w:val="23"/>
                        </w:rPr>
                        <w:t>to meet</w:t>
                      </w:r>
                      <w:r w:rsidRPr="00040704">
                        <w:rPr>
                          <w:sz w:val="23"/>
                          <w:szCs w:val="23"/>
                        </w:rPr>
                        <w:t xml:space="preserve"> the objectives of this Right-of-Entry.  This form is signed to allow access to perform </w:t>
                      </w:r>
                      <w:r w:rsidR="00A829A0" w:rsidRPr="00040704">
                        <w:rPr>
                          <w:sz w:val="23"/>
                          <w:szCs w:val="23"/>
                        </w:rPr>
                        <w:t>debris</w:t>
                      </w:r>
                      <w:r w:rsidR="00825FD0" w:rsidRPr="00040704">
                        <w:rPr>
                          <w:sz w:val="23"/>
                          <w:szCs w:val="23"/>
                        </w:rPr>
                        <w:t xml:space="preserve"> removal and/or </w:t>
                      </w:r>
                      <w:r w:rsidRPr="00040704">
                        <w:rPr>
                          <w:sz w:val="23"/>
                          <w:szCs w:val="23"/>
                        </w:rPr>
                        <w:t>demolition operations on t</w:t>
                      </w:r>
                      <w:r w:rsidR="00825FD0" w:rsidRPr="00040704">
                        <w:rPr>
                          <w:sz w:val="23"/>
                          <w:szCs w:val="23"/>
                        </w:rPr>
                        <w:t xml:space="preserve">he above-mentioned property, to </w:t>
                      </w:r>
                      <w:r w:rsidRPr="00040704">
                        <w:rPr>
                          <w:sz w:val="23"/>
                          <w:szCs w:val="23"/>
                        </w:rPr>
                        <w:t xml:space="preserve">authorize the release of </w:t>
                      </w:r>
                      <w:r w:rsidR="005445CB" w:rsidRPr="00040704">
                        <w:rPr>
                          <w:sz w:val="23"/>
                          <w:szCs w:val="23"/>
                        </w:rPr>
                        <w:t>insurance policy/</w:t>
                      </w:r>
                      <w:r w:rsidRPr="00040704">
                        <w:rPr>
                          <w:sz w:val="23"/>
                          <w:szCs w:val="23"/>
                        </w:rPr>
                        <w:t>claim information and</w:t>
                      </w:r>
                      <w:r w:rsidR="00040704" w:rsidRPr="00040704">
                        <w:rPr>
                          <w:sz w:val="23"/>
                          <w:szCs w:val="23"/>
                        </w:rPr>
                        <w:t xml:space="preserve"> to notify any lien-holder of demolition</w:t>
                      </w:r>
                      <w:r w:rsidRPr="00040704">
                        <w:rPr>
                          <w:sz w:val="23"/>
                          <w:szCs w:val="23"/>
                        </w:rPr>
                        <w:t xml:space="preserve">. </w:t>
                      </w:r>
                    </w:p>
                  </w:txbxContent>
                </v:textbox>
                <w10:wrap type="square"/>
              </v:shape>
            </w:pict>
          </mc:Fallback>
        </mc:AlternateContent>
      </w:r>
      <w:r w:rsidR="00A27F97">
        <w:t>Witness 2 _________________________________</w:t>
      </w:r>
      <w:r w:rsidR="003634BB">
        <w:t xml:space="preserve">    </w:t>
      </w:r>
      <w:r w:rsidR="00BC5256">
        <w:rPr>
          <w:b/>
        </w:rPr>
        <w:t xml:space="preserve"> Sign</w:t>
      </w:r>
      <w:r w:rsidR="00A27F97" w:rsidRPr="003634BB">
        <w:rPr>
          <w:b/>
        </w:rPr>
        <w:t>_______________________________</w:t>
      </w:r>
      <w:r w:rsidR="003634BB" w:rsidRPr="003634BB">
        <w:rPr>
          <w:b/>
        </w:rPr>
        <w:t>_______</w:t>
      </w:r>
      <w:r w:rsidR="005445CB">
        <w:rPr>
          <w:b/>
        </w:rPr>
        <w:t>__</w:t>
      </w:r>
      <w:r w:rsidR="00BC5256">
        <w:rPr>
          <w:b/>
        </w:rPr>
        <w:t>__</w:t>
      </w:r>
    </w:p>
    <w:p w14:paraId="33E9152E" w14:textId="77777777" w:rsidR="003634BB" w:rsidRDefault="003634BB" w:rsidP="008A762C">
      <w:r>
        <w:t>______________________________________________</w:t>
      </w:r>
    </w:p>
    <w:p w14:paraId="33E9152F" w14:textId="77777777" w:rsidR="00A27F97" w:rsidRPr="00403D02" w:rsidRDefault="00A27F97" w:rsidP="008A762C">
      <w:r w:rsidRPr="005445CB">
        <w:rPr>
          <w:b/>
        </w:rPr>
        <w:t>Print</w:t>
      </w:r>
      <w:r w:rsidR="00A27754">
        <w:rPr>
          <w:b/>
        </w:rPr>
        <w:t>:</w:t>
      </w:r>
      <w:r w:rsidR="005445CB">
        <w:t xml:space="preserve"> </w:t>
      </w:r>
      <w:r w:rsidRPr="00A27754">
        <w:rPr>
          <w:b/>
        </w:rPr>
        <w:t>Property Owner</w:t>
      </w:r>
      <w:r w:rsidR="00441F26" w:rsidRPr="00A27754">
        <w:rPr>
          <w:b/>
        </w:rPr>
        <w:t>(s)</w:t>
      </w:r>
      <w:r>
        <w:t>/</w:t>
      </w:r>
      <w:r w:rsidRPr="00B7760F">
        <w:t>Authorized Agent</w:t>
      </w:r>
    </w:p>
    <w:p w14:paraId="33E91530" w14:textId="77777777" w:rsidR="00A27F97" w:rsidRDefault="00A27F97" w:rsidP="00293118">
      <w:pPr>
        <w:tabs>
          <w:tab w:val="left" w:pos="-720"/>
          <w:tab w:val="left" w:pos="5760"/>
        </w:tabs>
        <w:suppressAutoHyphens/>
        <w:spacing w:line="240" w:lineRule="atLeast"/>
      </w:pPr>
      <w:r w:rsidRPr="00B7760F">
        <w:t>Current Addres</w:t>
      </w:r>
      <w:r>
        <w:t>s and Telephone No.:</w:t>
      </w:r>
      <w:r w:rsidR="00040704">
        <w:t xml:space="preserve"> ________________</w:t>
      </w:r>
    </w:p>
    <w:p w14:paraId="33E91531" w14:textId="77777777" w:rsidR="00A27F97" w:rsidRPr="00E97E7F" w:rsidRDefault="00A27F97" w:rsidP="006D3CA2">
      <w:pPr>
        <w:tabs>
          <w:tab w:val="left" w:pos="-720"/>
          <w:tab w:val="left" w:pos="5760"/>
        </w:tabs>
        <w:suppressAutoHyphens/>
        <w:spacing w:line="240" w:lineRule="atLeast"/>
        <w:rPr>
          <w:u w:val="single"/>
        </w:rPr>
      </w:pPr>
      <w:r>
        <w:t>______________</w:t>
      </w:r>
      <w:r w:rsidR="00040704">
        <w:t>________________________________</w:t>
      </w:r>
    </w:p>
    <w:p w14:paraId="33E91532" w14:textId="77777777" w:rsidR="003634BB" w:rsidRPr="003634BB" w:rsidRDefault="003634BB" w:rsidP="003634BB">
      <w:pPr>
        <w:tabs>
          <w:tab w:val="left" w:pos="-720"/>
          <w:tab w:val="left" w:pos="5760"/>
        </w:tabs>
        <w:suppressAutoHyphens/>
        <w:spacing w:line="240" w:lineRule="atLeast"/>
        <w:rPr>
          <w:b/>
          <w:sz w:val="20"/>
          <w:szCs w:val="20"/>
          <w:u w:val="single"/>
        </w:rPr>
      </w:pPr>
    </w:p>
    <w:p w14:paraId="33E91533" w14:textId="77777777" w:rsidR="003634BB" w:rsidRPr="00040704" w:rsidRDefault="00274C11" w:rsidP="003634BB">
      <w:pPr>
        <w:tabs>
          <w:tab w:val="left" w:pos="-720"/>
          <w:tab w:val="left" w:pos="5760"/>
        </w:tabs>
        <w:suppressAutoHyphens/>
        <w:spacing w:line="240" w:lineRule="atLeast"/>
      </w:pPr>
      <w:r w:rsidRPr="00274C11">
        <w:rPr>
          <w:b/>
          <w:u w:val="single"/>
        </w:rPr>
        <w:t>IF DEMOLITION</w:t>
      </w:r>
      <w:r>
        <w:rPr>
          <w:b/>
        </w:rPr>
        <w:t xml:space="preserve">: </w:t>
      </w:r>
      <w:r w:rsidR="00F5780B">
        <w:rPr>
          <w:b/>
        </w:rPr>
        <w:t>Lien Holder</w:t>
      </w:r>
      <w:r w:rsidR="002710D5" w:rsidRPr="005445CB">
        <w:rPr>
          <w:b/>
        </w:rPr>
        <w:t xml:space="preserve"> </w:t>
      </w:r>
      <w:r w:rsidR="00BC5256">
        <w:rPr>
          <w:b/>
        </w:rPr>
        <w:t>Sign</w:t>
      </w:r>
      <w:r w:rsidR="00CF3EB4">
        <w:t>_________</w:t>
      </w:r>
      <w:r w:rsidR="00F5780B">
        <w:t>_________________________________</w:t>
      </w:r>
    </w:p>
    <w:p w14:paraId="33E91534" w14:textId="77777777" w:rsidR="003634BB" w:rsidRDefault="003634BB" w:rsidP="006B0F53">
      <w:r>
        <w:t>______________________________________________</w:t>
      </w:r>
    </w:p>
    <w:p w14:paraId="33E91535" w14:textId="77777777" w:rsidR="006B0F53" w:rsidRPr="006473B6" w:rsidRDefault="005445CB" w:rsidP="00464ACC">
      <w:r w:rsidRPr="005445CB">
        <w:rPr>
          <w:b/>
        </w:rPr>
        <w:t>Print</w:t>
      </w:r>
      <w:r w:rsidR="00A27754">
        <w:rPr>
          <w:b/>
        </w:rPr>
        <w:t>:</w:t>
      </w:r>
      <w:r w:rsidR="006B0F53" w:rsidRPr="006473B6">
        <w:t xml:space="preserve"> </w:t>
      </w:r>
      <w:r w:rsidR="006B0F53" w:rsidRPr="00CD4F4A">
        <w:rPr>
          <w:b/>
        </w:rPr>
        <w:t>Mortgage Holder</w:t>
      </w:r>
      <w:r w:rsidR="00441F26">
        <w:t>/Authorized Agent</w:t>
      </w:r>
      <w:r w:rsidR="00441F26" w:rsidRPr="006473B6">
        <w:t xml:space="preserve"> </w:t>
      </w:r>
      <w:r w:rsidR="006B0F53" w:rsidRPr="006473B6">
        <w:t>Current Address and Telephone No.:  _____________</w:t>
      </w:r>
      <w:r w:rsidR="00177E13">
        <w:t>__</w:t>
      </w:r>
      <w:r w:rsidR="002710D5">
        <w:t>_______</w:t>
      </w:r>
    </w:p>
    <w:p w14:paraId="33E91536" w14:textId="77777777" w:rsidR="006B0F53" w:rsidRPr="006473B6" w:rsidRDefault="006B0F53" w:rsidP="006B0F53">
      <w:pPr>
        <w:tabs>
          <w:tab w:val="left" w:pos="-720"/>
          <w:tab w:val="left" w:pos="5760"/>
        </w:tabs>
        <w:suppressAutoHyphens/>
        <w:spacing w:line="240" w:lineRule="atLeast"/>
        <w:rPr>
          <w:u w:val="single"/>
        </w:rPr>
      </w:pPr>
      <w:r w:rsidRPr="006473B6">
        <w:t>______________</w:t>
      </w:r>
      <w:r w:rsidR="00040704">
        <w:t>________________________________</w:t>
      </w:r>
    </w:p>
    <w:p w14:paraId="33E91537" w14:textId="77777777" w:rsidR="00A9627F" w:rsidRDefault="00A9627F" w:rsidP="00CF3EB4">
      <w:pPr>
        <w:tabs>
          <w:tab w:val="left" w:pos="-720"/>
          <w:tab w:val="left" w:pos="5760"/>
        </w:tabs>
        <w:suppressAutoHyphens/>
        <w:spacing w:line="240" w:lineRule="atLeast"/>
        <w:rPr>
          <w:b/>
        </w:rPr>
      </w:pPr>
    </w:p>
    <w:p w14:paraId="33E91538" w14:textId="77777777" w:rsidR="00A9627F" w:rsidRPr="002710D5" w:rsidRDefault="00A9627F" w:rsidP="002710D5">
      <w:pPr>
        <w:tabs>
          <w:tab w:val="left" w:pos="-720"/>
          <w:tab w:val="left" w:pos="5760"/>
        </w:tabs>
        <w:suppressAutoHyphens/>
        <w:spacing w:line="240" w:lineRule="atLeast"/>
        <w:rPr>
          <w:u w:val="single"/>
        </w:rPr>
      </w:pPr>
      <w:r>
        <w:rPr>
          <w:b/>
        </w:rPr>
        <w:t>Sign</w:t>
      </w:r>
      <w:r w:rsidR="002710D5">
        <w:rPr>
          <w:b/>
        </w:rPr>
        <w:t>__________________________________________</w:t>
      </w:r>
    </w:p>
    <w:p w14:paraId="33E91539" w14:textId="77777777" w:rsidR="002710D5" w:rsidRDefault="00CF3EB4" w:rsidP="006473B6">
      <w:r>
        <w:t xml:space="preserve">                                                                                        </w:t>
      </w:r>
      <w:r w:rsidR="002710D5">
        <w:t>______________________________________________</w:t>
      </w:r>
    </w:p>
    <w:p w14:paraId="33E9153A" w14:textId="77777777" w:rsidR="006473B6" w:rsidRPr="00403D02" w:rsidRDefault="002710D5" w:rsidP="006473B6">
      <w:r>
        <w:t xml:space="preserve">                                                                                        </w:t>
      </w:r>
      <w:r w:rsidR="00BC5256" w:rsidRPr="00BC5256">
        <w:rPr>
          <w:b/>
        </w:rPr>
        <w:t>Print</w:t>
      </w:r>
      <w:r w:rsidR="00CB62D9">
        <w:t xml:space="preserve">: </w:t>
      </w:r>
      <w:r w:rsidR="00CB62D9" w:rsidRPr="00CD4F4A">
        <w:rPr>
          <w:b/>
        </w:rPr>
        <w:t xml:space="preserve">Other </w:t>
      </w:r>
      <w:r w:rsidR="006473B6" w:rsidRPr="00CD4F4A">
        <w:rPr>
          <w:b/>
        </w:rPr>
        <w:t>Lien Holder</w:t>
      </w:r>
      <w:r w:rsidR="006473B6">
        <w:t>/</w:t>
      </w:r>
      <w:r w:rsidR="00464ACC">
        <w:t xml:space="preserve">Authorized </w:t>
      </w:r>
      <w:r w:rsidR="00464ACC" w:rsidRPr="00B7760F">
        <w:t>Agent</w:t>
      </w:r>
    </w:p>
    <w:p w14:paraId="33E9153B" w14:textId="77777777" w:rsidR="006473B6" w:rsidRDefault="003634BB" w:rsidP="006473B6">
      <w:pPr>
        <w:tabs>
          <w:tab w:val="left" w:pos="-720"/>
          <w:tab w:val="left" w:pos="5760"/>
        </w:tabs>
        <w:suppressAutoHyphens/>
        <w:spacing w:line="240" w:lineRule="atLeast"/>
      </w:pPr>
      <w:r>
        <w:t xml:space="preserve">                                                                                        </w:t>
      </w:r>
      <w:r w:rsidR="006473B6" w:rsidRPr="00B7760F">
        <w:t>Current Addres</w:t>
      </w:r>
      <w:r w:rsidR="006473B6">
        <w:t xml:space="preserve">s and Telephone No.: </w:t>
      </w:r>
      <w:r w:rsidR="00CF3EB4">
        <w:t>________________</w:t>
      </w:r>
    </w:p>
    <w:p w14:paraId="33E9153C" w14:textId="77777777" w:rsidR="006B7A96" w:rsidRPr="00CF3EB4" w:rsidRDefault="006B7A96" w:rsidP="006473B6">
      <w:pPr>
        <w:tabs>
          <w:tab w:val="left" w:pos="-720"/>
          <w:tab w:val="left" w:pos="5760"/>
        </w:tabs>
        <w:suppressAutoHyphens/>
        <w:spacing w:line="240" w:lineRule="atLeast"/>
        <w:rPr>
          <w:u w:val="single"/>
        </w:rPr>
      </w:pPr>
      <w:r>
        <w:t xml:space="preserve">                                                                                        ______________________________________________</w:t>
      </w:r>
    </w:p>
    <w:sectPr w:rsidR="006B7A96" w:rsidRPr="00CF3EB4" w:rsidSect="00CE71FD">
      <w:footerReference w:type="default" r:id="rId13"/>
      <w:pgSz w:w="12240" w:h="15840"/>
      <w:pgMar w:top="1152"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6D431" w14:textId="77777777" w:rsidR="0002685F" w:rsidRDefault="0002685F" w:rsidP="00293118">
      <w:r>
        <w:separator/>
      </w:r>
    </w:p>
  </w:endnote>
  <w:endnote w:type="continuationSeparator" w:id="0">
    <w:p w14:paraId="640A5043" w14:textId="77777777" w:rsidR="0002685F" w:rsidRDefault="0002685F" w:rsidP="00293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91545" w14:textId="77777777" w:rsidR="00A27F97" w:rsidRDefault="00A27F97">
    <w:pPr>
      <w:pStyle w:val="Footer"/>
      <w:jc w:val="right"/>
    </w:pPr>
    <w:r>
      <w:t xml:space="preserve">Page </w:t>
    </w:r>
    <w:r w:rsidR="00973BAC">
      <w:rPr>
        <w:b/>
      </w:rPr>
      <w:fldChar w:fldCharType="begin"/>
    </w:r>
    <w:r>
      <w:rPr>
        <w:b/>
      </w:rPr>
      <w:instrText xml:space="preserve"> PAGE </w:instrText>
    </w:r>
    <w:r w:rsidR="00973BAC">
      <w:rPr>
        <w:b/>
      </w:rPr>
      <w:fldChar w:fldCharType="separate"/>
    </w:r>
    <w:r w:rsidR="00C013BD">
      <w:rPr>
        <w:b/>
        <w:noProof/>
      </w:rPr>
      <w:t>1</w:t>
    </w:r>
    <w:r w:rsidR="00973BAC">
      <w:rPr>
        <w:b/>
      </w:rPr>
      <w:fldChar w:fldCharType="end"/>
    </w:r>
    <w:r>
      <w:t xml:space="preserve"> of </w:t>
    </w:r>
    <w:r w:rsidR="00973BAC">
      <w:rPr>
        <w:b/>
      </w:rPr>
      <w:fldChar w:fldCharType="begin"/>
    </w:r>
    <w:r>
      <w:rPr>
        <w:b/>
      </w:rPr>
      <w:instrText xml:space="preserve"> NUMPAGES  </w:instrText>
    </w:r>
    <w:r w:rsidR="00973BAC">
      <w:rPr>
        <w:b/>
      </w:rPr>
      <w:fldChar w:fldCharType="separate"/>
    </w:r>
    <w:r w:rsidR="00C013BD">
      <w:rPr>
        <w:b/>
        <w:noProof/>
      </w:rPr>
      <w:t>2</w:t>
    </w:r>
    <w:r w:rsidR="00973BAC">
      <w:rPr>
        <w:b/>
      </w:rPr>
      <w:fldChar w:fldCharType="end"/>
    </w:r>
  </w:p>
  <w:p w14:paraId="33E91546" w14:textId="77777777" w:rsidR="00A27F97" w:rsidRDefault="00A27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2AA73" w14:textId="77777777" w:rsidR="0002685F" w:rsidRDefault="0002685F" w:rsidP="00293118">
      <w:r>
        <w:separator/>
      </w:r>
    </w:p>
  </w:footnote>
  <w:footnote w:type="continuationSeparator" w:id="0">
    <w:p w14:paraId="349EF864" w14:textId="77777777" w:rsidR="0002685F" w:rsidRDefault="0002685F" w:rsidP="002931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85A22"/>
    <w:multiLevelType w:val="hybridMultilevel"/>
    <w:tmpl w:val="BC62A1B0"/>
    <w:lvl w:ilvl="0" w:tplc="3C96A050">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
    <w:nsid w:val="27A105B6"/>
    <w:multiLevelType w:val="hybridMultilevel"/>
    <w:tmpl w:val="B212DB92"/>
    <w:lvl w:ilvl="0" w:tplc="3E48AD1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1A"/>
    <w:rsid w:val="00007DDE"/>
    <w:rsid w:val="0001530F"/>
    <w:rsid w:val="000243D9"/>
    <w:rsid w:val="000264FD"/>
    <w:rsid w:val="0002685F"/>
    <w:rsid w:val="00027FE3"/>
    <w:rsid w:val="00030509"/>
    <w:rsid w:val="00040704"/>
    <w:rsid w:val="00040D3D"/>
    <w:rsid w:val="000433A3"/>
    <w:rsid w:val="000510EE"/>
    <w:rsid w:val="000566D0"/>
    <w:rsid w:val="00092E51"/>
    <w:rsid w:val="000A222E"/>
    <w:rsid w:val="000B1ED0"/>
    <w:rsid w:val="000B4FFE"/>
    <w:rsid w:val="000B756F"/>
    <w:rsid w:val="000C292C"/>
    <w:rsid w:val="000C41EB"/>
    <w:rsid w:val="000C6EEF"/>
    <w:rsid w:val="000E078D"/>
    <w:rsid w:val="000E39B9"/>
    <w:rsid w:val="000F714A"/>
    <w:rsid w:val="00111AE6"/>
    <w:rsid w:val="0013202B"/>
    <w:rsid w:val="00135EBA"/>
    <w:rsid w:val="00137C45"/>
    <w:rsid w:val="00160A1A"/>
    <w:rsid w:val="00173B56"/>
    <w:rsid w:val="00177E13"/>
    <w:rsid w:val="00186EAA"/>
    <w:rsid w:val="001A2B15"/>
    <w:rsid w:val="001A5A6E"/>
    <w:rsid w:val="001B0601"/>
    <w:rsid w:val="001B226C"/>
    <w:rsid w:val="001C4A5B"/>
    <w:rsid w:val="001D31AB"/>
    <w:rsid w:val="001E4414"/>
    <w:rsid w:val="002123DB"/>
    <w:rsid w:val="0021409A"/>
    <w:rsid w:val="00220CB8"/>
    <w:rsid w:val="002322B4"/>
    <w:rsid w:val="002362F3"/>
    <w:rsid w:val="00253CCC"/>
    <w:rsid w:val="00261754"/>
    <w:rsid w:val="002710D5"/>
    <w:rsid w:val="00271327"/>
    <w:rsid w:val="00274963"/>
    <w:rsid w:val="00274C11"/>
    <w:rsid w:val="00281438"/>
    <w:rsid w:val="00293118"/>
    <w:rsid w:val="00294D00"/>
    <w:rsid w:val="002A6ECE"/>
    <w:rsid w:val="002B651A"/>
    <w:rsid w:val="002D13DD"/>
    <w:rsid w:val="002D2B46"/>
    <w:rsid w:val="002E1B2B"/>
    <w:rsid w:val="002F6D69"/>
    <w:rsid w:val="003117BE"/>
    <w:rsid w:val="00315EC5"/>
    <w:rsid w:val="00325C75"/>
    <w:rsid w:val="0034048A"/>
    <w:rsid w:val="00357A95"/>
    <w:rsid w:val="003634BB"/>
    <w:rsid w:val="00373BA2"/>
    <w:rsid w:val="003869FF"/>
    <w:rsid w:val="00387AE4"/>
    <w:rsid w:val="0039144C"/>
    <w:rsid w:val="00393D29"/>
    <w:rsid w:val="003B293A"/>
    <w:rsid w:val="003C5F5A"/>
    <w:rsid w:val="003C7B89"/>
    <w:rsid w:val="003D1244"/>
    <w:rsid w:val="003D5150"/>
    <w:rsid w:val="003D68AF"/>
    <w:rsid w:val="003F012A"/>
    <w:rsid w:val="00403D02"/>
    <w:rsid w:val="0042018C"/>
    <w:rsid w:val="00440BCC"/>
    <w:rsid w:val="00441F26"/>
    <w:rsid w:val="00447C19"/>
    <w:rsid w:val="00455462"/>
    <w:rsid w:val="004641F1"/>
    <w:rsid w:val="00464ACC"/>
    <w:rsid w:val="00472FD7"/>
    <w:rsid w:val="00474A37"/>
    <w:rsid w:val="00486D3D"/>
    <w:rsid w:val="004A4320"/>
    <w:rsid w:val="004A5CD6"/>
    <w:rsid w:val="004B1B89"/>
    <w:rsid w:val="004B3686"/>
    <w:rsid w:val="004B6B14"/>
    <w:rsid w:val="004C4305"/>
    <w:rsid w:val="004D2B74"/>
    <w:rsid w:val="004D517E"/>
    <w:rsid w:val="004E06C4"/>
    <w:rsid w:val="00507C10"/>
    <w:rsid w:val="005445CB"/>
    <w:rsid w:val="005463D4"/>
    <w:rsid w:val="005549AF"/>
    <w:rsid w:val="00565B9A"/>
    <w:rsid w:val="00570389"/>
    <w:rsid w:val="005765E9"/>
    <w:rsid w:val="00587D7F"/>
    <w:rsid w:val="00595D34"/>
    <w:rsid w:val="00596567"/>
    <w:rsid w:val="005A3FCF"/>
    <w:rsid w:val="005A73C4"/>
    <w:rsid w:val="005C12E6"/>
    <w:rsid w:val="005C181A"/>
    <w:rsid w:val="005C6F07"/>
    <w:rsid w:val="005D372C"/>
    <w:rsid w:val="005F7E5C"/>
    <w:rsid w:val="00603899"/>
    <w:rsid w:val="006068E9"/>
    <w:rsid w:val="006072D4"/>
    <w:rsid w:val="00647263"/>
    <w:rsid w:val="006473B6"/>
    <w:rsid w:val="00652DBD"/>
    <w:rsid w:val="00666B10"/>
    <w:rsid w:val="00673D01"/>
    <w:rsid w:val="00683EC1"/>
    <w:rsid w:val="00696858"/>
    <w:rsid w:val="006B0BE5"/>
    <w:rsid w:val="006B0F53"/>
    <w:rsid w:val="006B7A96"/>
    <w:rsid w:val="006C1E60"/>
    <w:rsid w:val="006D111B"/>
    <w:rsid w:val="006D3CA2"/>
    <w:rsid w:val="006E235A"/>
    <w:rsid w:val="006E40E6"/>
    <w:rsid w:val="006F7FED"/>
    <w:rsid w:val="00711C33"/>
    <w:rsid w:val="007166AC"/>
    <w:rsid w:val="00720FEE"/>
    <w:rsid w:val="00735DF9"/>
    <w:rsid w:val="00742293"/>
    <w:rsid w:val="0074256C"/>
    <w:rsid w:val="0078182A"/>
    <w:rsid w:val="00781F4C"/>
    <w:rsid w:val="00782832"/>
    <w:rsid w:val="007863C0"/>
    <w:rsid w:val="007968D5"/>
    <w:rsid w:val="007B036A"/>
    <w:rsid w:val="007B4C1B"/>
    <w:rsid w:val="007C1B88"/>
    <w:rsid w:val="007E7704"/>
    <w:rsid w:val="007F3EFD"/>
    <w:rsid w:val="008162FC"/>
    <w:rsid w:val="00816A1D"/>
    <w:rsid w:val="00825FD0"/>
    <w:rsid w:val="00832137"/>
    <w:rsid w:val="00842897"/>
    <w:rsid w:val="00843ACC"/>
    <w:rsid w:val="00855FC2"/>
    <w:rsid w:val="00866B5D"/>
    <w:rsid w:val="00876726"/>
    <w:rsid w:val="008804E9"/>
    <w:rsid w:val="0089476D"/>
    <w:rsid w:val="00894C67"/>
    <w:rsid w:val="008A0203"/>
    <w:rsid w:val="008A762C"/>
    <w:rsid w:val="008C1635"/>
    <w:rsid w:val="008C29C4"/>
    <w:rsid w:val="008E4AF4"/>
    <w:rsid w:val="008E740D"/>
    <w:rsid w:val="009058C6"/>
    <w:rsid w:val="00906223"/>
    <w:rsid w:val="009110AD"/>
    <w:rsid w:val="009177FA"/>
    <w:rsid w:val="00923303"/>
    <w:rsid w:val="00934BB7"/>
    <w:rsid w:val="00935AFA"/>
    <w:rsid w:val="00936869"/>
    <w:rsid w:val="00950DA0"/>
    <w:rsid w:val="00957960"/>
    <w:rsid w:val="0096732E"/>
    <w:rsid w:val="00973BAC"/>
    <w:rsid w:val="00974B44"/>
    <w:rsid w:val="009A10DC"/>
    <w:rsid w:val="009A13DF"/>
    <w:rsid w:val="009A7703"/>
    <w:rsid w:val="009D32E7"/>
    <w:rsid w:val="009D60E0"/>
    <w:rsid w:val="009E3F91"/>
    <w:rsid w:val="009E4165"/>
    <w:rsid w:val="009F083E"/>
    <w:rsid w:val="00A03080"/>
    <w:rsid w:val="00A037FE"/>
    <w:rsid w:val="00A12BEC"/>
    <w:rsid w:val="00A14C88"/>
    <w:rsid w:val="00A27754"/>
    <w:rsid w:val="00A27F97"/>
    <w:rsid w:val="00A35E11"/>
    <w:rsid w:val="00A60F23"/>
    <w:rsid w:val="00A80731"/>
    <w:rsid w:val="00A829A0"/>
    <w:rsid w:val="00A866F6"/>
    <w:rsid w:val="00A914A7"/>
    <w:rsid w:val="00A95279"/>
    <w:rsid w:val="00A9627F"/>
    <w:rsid w:val="00A9771D"/>
    <w:rsid w:val="00AE0A7D"/>
    <w:rsid w:val="00AE1A53"/>
    <w:rsid w:val="00AE1DBC"/>
    <w:rsid w:val="00AE4581"/>
    <w:rsid w:val="00B0165E"/>
    <w:rsid w:val="00B07B7B"/>
    <w:rsid w:val="00B1766E"/>
    <w:rsid w:val="00B531C3"/>
    <w:rsid w:val="00B612D2"/>
    <w:rsid w:val="00B65D99"/>
    <w:rsid w:val="00B7568A"/>
    <w:rsid w:val="00B7760F"/>
    <w:rsid w:val="00B82E35"/>
    <w:rsid w:val="00B87601"/>
    <w:rsid w:val="00B87E99"/>
    <w:rsid w:val="00B922DB"/>
    <w:rsid w:val="00B925CE"/>
    <w:rsid w:val="00B94373"/>
    <w:rsid w:val="00B948AC"/>
    <w:rsid w:val="00BA28DA"/>
    <w:rsid w:val="00BC2597"/>
    <w:rsid w:val="00BC4106"/>
    <w:rsid w:val="00BC4253"/>
    <w:rsid w:val="00BC5256"/>
    <w:rsid w:val="00BC678C"/>
    <w:rsid w:val="00BD116A"/>
    <w:rsid w:val="00BD7CFA"/>
    <w:rsid w:val="00BE0CA7"/>
    <w:rsid w:val="00BE1AF5"/>
    <w:rsid w:val="00BE7D39"/>
    <w:rsid w:val="00BF1868"/>
    <w:rsid w:val="00BF2791"/>
    <w:rsid w:val="00C013BD"/>
    <w:rsid w:val="00C122A3"/>
    <w:rsid w:val="00C26246"/>
    <w:rsid w:val="00C3194C"/>
    <w:rsid w:val="00C413D5"/>
    <w:rsid w:val="00C42758"/>
    <w:rsid w:val="00C51B5E"/>
    <w:rsid w:val="00C6160A"/>
    <w:rsid w:val="00C6780B"/>
    <w:rsid w:val="00C70F37"/>
    <w:rsid w:val="00C745DA"/>
    <w:rsid w:val="00C9344E"/>
    <w:rsid w:val="00C93551"/>
    <w:rsid w:val="00C94767"/>
    <w:rsid w:val="00CA3154"/>
    <w:rsid w:val="00CB077D"/>
    <w:rsid w:val="00CB62D9"/>
    <w:rsid w:val="00CC73EC"/>
    <w:rsid w:val="00CD2BA1"/>
    <w:rsid w:val="00CD46FB"/>
    <w:rsid w:val="00CD4F4A"/>
    <w:rsid w:val="00CE3559"/>
    <w:rsid w:val="00CE4F8A"/>
    <w:rsid w:val="00CE6C0F"/>
    <w:rsid w:val="00CE71FD"/>
    <w:rsid w:val="00CF3EB4"/>
    <w:rsid w:val="00CF51F0"/>
    <w:rsid w:val="00D3315C"/>
    <w:rsid w:val="00D522A0"/>
    <w:rsid w:val="00D56F92"/>
    <w:rsid w:val="00D86C89"/>
    <w:rsid w:val="00D94AA6"/>
    <w:rsid w:val="00DA6573"/>
    <w:rsid w:val="00DA7ECF"/>
    <w:rsid w:val="00DB3030"/>
    <w:rsid w:val="00DC6C3B"/>
    <w:rsid w:val="00DD5AC3"/>
    <w:rsid w:val="00DE0588"/>
    <w:rsid w:val="00DF2EA9"/>
    <w:rsid w:val="00E0182D"/>
    <w:rsid w:val="00E25466"/>
    <w:rsid w:val="00E35019"/>
    <w:rsid w:val="00E429D5"/>
    <w:rsid w:val="00E54C09"/>
    <w:rsid w:val="00E562F3"/>
    <w:rsid w:val="00E62FFF"/>
    <w:rsid w:val="00E75A29"/>
    <w:rsid w:val="00E75E32"/>
    <w:rsid w:val="00E8185E"/>
    <w:rsid w:val="00E93696"/>
    <w:rsid w:val="00E941C8"/>
    <w:rsid w:val="00E97E7F"/>
    <w:rsid w:val="00EA0C85"/>
    <w:rsid w:val="00EA24FA"/>
    <w:rsid w:val="00EA277D"/>
    <w:rsid w:val="00EA4B75"/>
    <w:rsid w:val="00EA791D"/>
    <w:rsid w:val="00EB0A40"/>
    <w:rsid w:val="00EB14FD"/>
    <w:rsid w:val="00EB39C0"/>
    <w:rsid w:val="00EB6EB6"/>
    <w:rsid w:val="00EC1844"/>
    <w:rsid w:val="00EC24DB"/>
    <w:rsid w:val="00ED562F"/>
    <w:rsid w:val="00EE071E"/>
    <w:rsid w:val="00F03168"/>
    <w:rsid w:val="00F5780B"/>
    <w:rsid w:val="00F81DF6"/>
    <w:rsid w:val="00F84B22"/>
    <w:rsid w:val="00F932FB"/>
    <w:rsid w:val="00F93889"/>
    <w:rsid w:val="00FB737B"/>
    <w:rsid w:val="00FB7882"/>
    <w:rsid w:val="00FD7E73"/>
    <w:rsid w:val="00FE1272"/>
    <w:rsid w:val="00FE615F"/>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E9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2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762C"/>
    <w:pPr>
      <w:spacing w:after="200" w:line="276" w:lineRule="auto"/>
      <w:ind w:left="720"/>
      <w:contextualSpacing/>
    </w:pPr>
    <w:rPr>
      <w:rFonts w:ascii="Calibri" w:eastAsia="Calibri" w:hAnsi="Calibri"/>
      <w:sz w:val="22"/>
      <w:szCs w:val="22"/>
    </w:rPr>
  </w:style>
  <w:style w:type="paragraph" w:customStyle="1" w:styleId="Default">
    <w:name w:val="Default"/>
    <w:uiPriority w:val="99"/>
    <w:rsid w:val="008A762C"/>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CE71FD"/>
    <w:rPr>
      <w:rFonts w:ascii="Tahoma" w:hAnsi="Tahoma"/>
      <w:sz w:val="16"/>
      <w:szCs w:val="16"/>
    </w:rPr>
  </w:style>
  <w:style w:type="character" w:customStyle="1" w:styleId="BalloonTextChar">
    <w:name w:val="Balloon Text Char"/>
    <w:basedOn w:val="DefaultParagraphFont"/>
    <w:link w:val="BalloonText"/>
    <w:uiPriority w:val="99"/>
    <w:semiHidden/>
    <w:locked/>
    <w:rsid w:val="00CE71FD"/>
    <w:rPr>
      <w:rFonts w:ascii="Tahoma" w:hAnsi="Tahoma" w:cs="Times New Roman"/>
      <w:sz w:val="16"/>
    </w:rPr>
  </w:style>
  <w:style w:type="paragraph" w:styleId="Header">
    <w:name w:val="header"/>
    <w:basedOn w:val="Normal"/>
    <w:link w:val="HeaderChar"/>
    <w:uiPriority w:val="99"/>
    <w:semiHidden/>
    <w:rsid w:val="00293118"/>
    <w:pPr>
      <w:tabs>
        <w:tab w:val="center" w:pos="4680"/>
        <w:tab w:val="right" w:pos="9360"/>
      </w:tabs>
    </w:pPr>
  </w:style>
  <w:style w:type="character" w:customStyle="1" w:styleId="HeaderChar">
    <w:name w:val="Header Char"/>
    <w:basedOn w:val="DefaultParagraphFont"/>
    <w:link w:val="Header"/>
    <w:uiPriority w:val="99"/>
    <w:semiHidden/>
    <w:locked/>
    <w:rsid w:val="00293118"/>
    <w:rPr>
      <w:rFonts w:ascii="Times New Roman" w:hAnsi="Times New Roman" w:cs="Times New Roman"/>
      <w:sz w:val="24"/>
    </w:rPr>
  </w:style>
  <w:style w:type="paragraph" w:styleId="Footer">
    <w:name w:val="footer"/>
    <w:basedOn w:val="Normal"/>
    <w:link w:val="FooterChar"/>
    <w:uiPriority w:val="99"/>
    <w:rsid w:val="00293118"/>
    <w:pPr>
      <w:tabs>
        <w:tab w:val="center" w:pos="4680"/>
        <w:tab w:val="right" w:pos="9360"/>
      </w:tabs>
    </w:pPr>
  </w:style>
  <w:style w:type="character" w:customStyle="1" w:styleId="FooterChar">
    <w:name w:val="Footer Char"/>
    <w:basedOn w:val="DefaultParagraphFont"/>
    <w:link w:val="Footer"/>
    <w:uiPriority w:val="99"/>
    <w:locked/>
    <w:rsid w:val="00293118"/>
    <w:rPr>
      <w:rFonts w:ascii="Times New Roman" w:hAnsi="Times New Roman" w:cs="Times New Roman"/>
      <w:sz w:val="24"/>
    </w:rPr>
  </w:style>
  <w:style w:type="character" w:styleId="CommentReference">
    <w:name w:val="annotation reference"/>
    <w:basedOn w:val="DefaultParagraphFont"/>
    <w:uiPriority w:val="99"/>
    <w:semiHidden/>
    <w:rsid w:val="002322B4"/>
    <w:rPr>
      <w:rFonts w:cs="Times New Roman"/>
      <w:sz w:val="16"/>
    </w:rPr>
  </w:style>
  <w:style w:type="paragraph" w:styleId="CommentText">
    <w:name w:val="annotation text"/>
    <w:basedOn w:val="Normal"/>
    <w:link w:val="CommentTextChar"/>
    <w:uiPriority w:val="99"/>
    <w:rsid w:val="002322B4"/>
    <w:rPr>
      <w:sz w:val="20"/>
      <w:szCs w:val="20"/>
    </w:rPr>
  </w:style>
  <w:style w:type="character" w:customStyle="1" w:styleId="CommentTextChar">
    <w:name w:val="Comment Text Char"/>
    <w:basedOn w:val="DefaultParagraphFont"/>
    <w:link w:val="CommentText"/>
    <w:uiPriority w:val="99"/>
    <w:locked/>
    <w:rsid w:val="002322B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322B4"/>
    <w:rPr>
      <w:b/>
      <w:bCs/>
    </w:rPr>
  </w:style>
  <w:style w:type="character" w:customStyle="1" w:styleId="CommentSubjectChar">
    <w:name w:val="Comment Subject Char"/>
    <w:basedOn w:val="CommentTextChar"/>
    <w:link w:val="CommentSubject"/>
    <w:uiPriority w:val="99"/>
    <w:semiHidden/>
    <w:locked/>
    <w:rsid w:val="002322B4"/>
    <w:rPr>
      <w:rFonts w:ascii="Times New Roman" w:hAnsi="Times New Roman" w:cs="Times New Roman"/>
      <w:b/>
      <w:sz w:val="20"/>
    </w:rPr>
  </w:style>
  <w:style w:type="paragraph" w:styleId="Revision">
    <w:name w:val="Revision"/>
    <w:hidden/>
    <w:uiPriority w:val="99"/>
    <w:semiHidden/>
    <w:rsid w:val="00BC425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2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762C"/>
    <w:pPr>
      <w:spacing w:after="200" w:line="276" w:lineRule="auto"/>
      <w:ind w:left="720"/>
      <w:contextualSpacing/>
    </w:pPr>
    <w:rPr>
      <w:rFonts w:ascii="Calibri" w:eastAsia="Calibri" w:hAnsi="Calibri"/>
      <w:sz w:val="22"/>
      <w:szCs w:val="22"/>
    </w:rPr>
  </w:style>
  <w:style w:type="paragraph" w:customStyle="1" w:styleId="Default">
    <w:name w:val="Default"/>
    <w:uiPriority w:val="99"/>
    <w:rsid w:val="008A762C"/>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CE71FD"/>
    <w:rPr>
      <w:rFonts w:ascii="Tahoma" w:hAnsi="Tahoma"/>
      <w:sz w:val="16"/>
      <w:szCs w:val="16"/>
    </w:rPr>
  </w:style>
  <w:style w:type="character" w:customStyle="1" w:styleId="BalloonTextChar">
    <w:name w:val="Balloon Text Char"/>
    <w:basedOn w:val="DefaultParagraphFont"/>
    <w:link w:val="BalloonText"/>
    <w:uiPriority w:val="99"/>
    <w:semiHidden/>
    <w:locked/>
    <w:rsid w:val="00CE71FD"/>
    <w:rPr>
      <w:rFonts w:ascii="Tahoma" w:hAnsi="Tahoma" w:cs="Times New Roman"/>
      <w:sz w:val="16"/>
    </w:rPr>
  </w:style>
  <w:style w:type="paragraph" w:styleId="Header">
    <w:name w:val="header"/>
    <w:basedOn w:val="Normal"/>
    <w:link w:val="HeaderChar"/>
    <w:uiPriority w:val="99"/>
    <w:semiHidden/>
    <w:rsid w:val="00293118"/>
    <w:pPr>
      <w:tabs>
        <w:tab w:val="center" w:pos="4680"/>
        <w:tab w:val="right" w:pos="9360"/>
      </w:tabs>
    </w:pPr>
  </w:style>
  <w:style w:type="character" w:customStyle="1" w:styleId="HeaderChar">
    <w:name w:val="Header Char"/>
    <w:basedOn w:val="DefaultParagraphFont"/>
    <w:link w:val="Header"/>
    <w:uiPriority w:val="99"/>
    <w:semiHidden/>
    <w:locked/>
    <w:rsid w:val="00293118"/>
    <w:rPr>
      <w:rFonts w:ascii="Times New Roman" w:hAnsi="Times New Roman" w:cs="Times New Roman"/>
      <w:sz w:val="24"/>
    </w:rPr>
  </w:style>
  <w:style w:type="paragraph" w:styleId="Footer">
    <w:name w:val="footer"/>
    <w:basedOn w:val="Normal"/>
    <w:link w:val="FooterChar"/>
    <w:uiPriority w:val="99"/>
    <w:rsid w:val="00293118"/>
    <w:pPr>
      <w:tabs>
        <w:tab w:val="center" w:pos="4680"/>
        <w:tab w:val="right" w:pos="9360"/>
      </w:tabs>
    </w:pPr>
  </w:style>
  <w:style w:type="character" w:customStyle="1" w:styleId="FooterChar">
    <w:name w:val="Footer Char"/>
    <w:basedOn w:val="DefaultParagraphFont"/>
    <w:link w:val="Footer"/>
    <w:uiPriority w:val="99"/>
    <w:locked/>
    <w:rsid w:val="00293118"/>
    <w:rPr>
      <w:rFonts w:ascii="Times New Roman" w:hAnsi="Times New Roman" w:cs="Times New Roman"/>
      <w:sz w:val="24"/>
    </w:rPr>
  </w:style>
  <w:style w:type="character" w:styleId="CommentReference">
    <w:name w:val="annotation reference"/>
    <w:basedOn w:val="DefaultParagraphFont"/>
    <w:uiPriority w:val="99"/>
    <w:semiHidden/>
    <w:rsid w:val="002322B4"/>
    <w:rPr>
      <w:rFonts w:cs="Times New Roman"/>
      <w:sz w:val="16"/>
    </w:rPr>
  </w:style>
  <w:style w:type="paragraph" w:styleId="CommentText">
    <w:name w:val="annotation text"/>
    <w:basedOn w:val="Normal"/>
    <w:link w:val="CommentTextChar"/>
    <w:uiPriority w:val="99"/>
    <w:rsid w:val="002322B4"/>
    <w:rPr>
      <w:sz w:val="20"/>
      <w:szCs w:val="20"/>
    </w:rPr>
  </w:style>
  <w:style w:type="character" w:customStyle="1" w:styleId="CommentTextChar">
    <w:name w:val="Comment Text Char"/>
    <w:basedOn w:val="DefaultParagraphFont"/>
    <w:link w:val="CommentText"/>
    <w:uiPriority w:val="99"/>
    <w:locked/>
    <w:rsid w:val="002322B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322B4"/>
    <w:rPr>
      <w:b/>
      <w:bCs/>
    </w:rPr>
  </w:style>
  <w:style w:type="character" w:customStyle="1" w:styleId="CommentSubjectChar">
    <w:name w:val="Comment Subject Char"/>
    <w:basedOn w:val="CommentTextChar"/>
    <w:link w:val="CommentSubject"/>
    <w:uiPriority w:val="99"/>
    <w:semiHidden/>
    <w:locked/>
    <w:rsid w:val="002322B4"/>
    <w:rPr>
      <w:rFonts w:ascii="Times New Roman" w:hAnsi="Times New Roman" w:cs="Times New Roman"/>
      <w:b/>
      <w:sz w:val="20"/>
    </w:rPr>
  </w:style>
  <w:style w:type="paragraph" w:styleId="Revision">
    <w:name w:val="Revision"/>
    <w:hidden/>
    <w:uiPriority w:val="99"/>
    <w:semiHidden/>
    <w:rsid w:val="00BC425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21514">
      <w:marLeft w:val="0"/>
      <w:marRight w:val="0"/>
      <w:marTop w:val="0"/>
      <w:marBottom w:val="0"/>
      <w:divBdr>
        <w:top w:val="none" w:sz="0" w:space="0" w:color="auto"/>
        <w:left w:val="none" w:sz="0" w:space="0" w:color="auto"/>
        <w:bottom w:val="none" w:sz="0" w:space="0" w:color="auto"/>
        <w:right w:val="none" w:sz="0" w:space="0" w:color="auto"/>
      </w:divBdr>
    </w:div>
    <w:div w:id="948321515">
      <w:marLeft w:val="0"/>
      <w:marRight w:val="0"/>
      <w:marTop w:val="0"/>
      <w:marBottom w:val="0"/>
      <w:divBdr>
        <w:top w:val="none" w:sz="0" w:space="0" w:color="auto"/>
        <w:left w:val="none" w:sz="0" w:space="0" w:color="auto"/>
        <w:bottom w:val="none" w:sz="0" w:space="0" w:color="auto"/>
        <w:right w:val="none" w:sz="0" w:space="0" w:color="auto"/>
      </w:divBdr>
    </w:div>
    <w:div w:id="948321516">
      <w:marLeft w:val="0"/>
      <w:marRight w:val="0"/>
      <w:marTop w:val="0"/>
      <w:marBottom w:val="0"/>
      <w:divBdr>
        <w:top w:val="none" w:sz="0" w:space="0" w:color="auto"/>
        <w:left w:val="none" w:sz="0" w:space="0" w:color="auto"/>
        <w:bottom w:val="none" w:sz="0" w:space="0" w:color="auto"/>
        <w:right w:val="none" w:sz="0" w:space="0" w:color="auto"/>
      </w:divBdr>
    </w:div>
    <w:div w:id="948321517">
      <w:marLeft w:val="0"/>
      <w:marRight w:val="0"/>
      <w:marTop w:val="0"/>
      <w:marBottom w:val="0"/>
      <w:divBdr>
        <w:top w:val="none" w:sz="0" w:space="0" w:color="auto"/>
        <w:left w:val="none" w:sz="0" w:space="0" w:color="auto"/>
        <w:bottom w:val="none" w:sz="0" w:space="0" w:color="auto"/>
        <w:right w:val="none" w:sz="0" w:space="0" w:color="auto"/>
      </w:divBdr>
    </w:div>
    <w:div w:id="948321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ngloi\AppData\Local\Microsoft\Windows\Temporary%20Internet%20Files\Content.Outlook\JJKAZMCJ\DRAFT%209%2026%20ISAAC%20Demo%20ROE%20Private%20or%20Force%20Account%20LA%20-docx%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CC4E05C4B94AA0DD4EE465639408" ma:contentTypeVersion="0" ma:contentTypeDescription="Create a new document." ma:contentTypeScope="" ma:versionID="9d486c3f8492416f7e51874e89f75349">
  <xsd:schema xmlns:xsd="http://www.w3.org/2001/XMLSchema" xmlns:xs="http://www.w3.org/2001/XMLSchema" xmlns:p="http://schemas.microsoft.com/office/2006/metadata/properties" xmlns:ns2="cc0073e7-31cd-4c32-9712-79659562e3c7" targetNamespace="http://schemas.microsoft.com/office/2006/metadata/properties" ma:root="true" ma:fieldsID="0168a1ebf4bba71536de9e818ae51329" ns2:_="">
    <xsd:import namespace="cc0073e7-31cd-4c32-9712-79659562e3c7"/>
    <xsd:element name="properties">
      <xsd:complexType>
        <xsd:sequence>
          <xsd:element name="documentManagement">
            <xsd:complexType>
              <xsd:all>
                <xsd:element ref="ns2:Fiscal_x0020_Year" minOccurs="0"/>
                <xsd:element ref="ns2:h73f093664ba4549abd8e8f837f64ecc" minOccurs="0"/>
                <xsd:element ref="ns2:TaxCatchAll" minOccurs="0"/>
                <xsd:element ref="ns2:TaxCatchAllLabel" minOccurs="0"/>
                <xsd:element ref="ns2:pf4d17760f49449d8d7ca1858efc9a66" minOccurs="0"/>
                <xsd:element ref="ns2:Sensitive" minOccurs="0"/>
                <xsd:element ref="ns2:fa8b3c0ab554460e9de7d33f965d1016" minOccurs="0"/>
                <xsd:element ref="ns2:Mission_x0020_Area" minOccurs="0"/>
                <xsd:element ref="ns2:Organizational_x0020_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Fiscal_x0020_Year" ma:index="2" nillable="true" ma:displayName="Fiscal Year" ma:decimals="0" ma:description="The government fiscal year in which the content item originated." ma:internalName="Fiscal_x0020_Year" ma:readOnly="false">
      <xsd:simpleType>
        <xsd:restriction base="dms:Number"/>
      </xsd:simpleType>
    </xsd:element>
    <xsd:element name="h73f093664ba4549abd8e8f837f64ecc" ma:index="3" nillable="true" ma:taxonomy="true" ma:internalName="h73f093664ba4549abd8e8f837f64ecc" ma:taxonomyFieldName="Owning_x0020_Organization" ma:displayName="Owning Organization" ma:readOnly="false" ma:default="" ma:fieldId="{173f0936-64ba-4549-abd8-e8f837f64ecc}" ma:sspId="568ddf3f-b77f-46a0-9295-2b9495b51427" ma:termSetId="9ce56c1d-77ea-4038-9579-fce442ea0682" ma:anchorId="00000000-0000-0000-0000-000000000000" ma:open="false" ma:isKeyword="false">
      <xsd:complexType>
        <xsd:sequence>
          <xsd:element ref="pc:Terms" minOccurs="0" maxOccurs="1"/>
        </xsd:sequence>
      </xsd:complexType>
    </xsd:element>
    <xsd:element name="TaxCatchAll" ma:index="4" nillable="true" ma:displayName="Taxonomy Catch All Column" ma:description="" ma:hidden="true" ma:list="{68a9f704-8d0e-4f40-a7cc-288bb7513aa5}" ma:internalName="TaxCatchAll" ma:showField="CatchAllData" ma:web="9fc90ebe-0ea7-4c6b-b6b6-eb609cd519b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68a9f704-8d0e-4f40-a7cc-288bb7513aa5}" ma:internalName="TaxCatchAllLabel" ma:readOnly="true" ma:showField="CatchAllDataLabel" ma:web="9fc90ebe-0ea7-4c6b-b6b6-eb609cd519b1">
      <xsd:complexType>
        <xsd:complexContent>
          <xsd:extension base="dms:MultiChoiceLookup">
            <xsd:sequence>
              <xsd:element name="Value" type="dms:Lookup" maxOccurs="unbounded" minOccurs="0" nillable="true"/>
            </xsd:sequence>
          </xsd:extension>
        </xsd:complexContent>
      </xsd:complexType>
    </xsd:element>
    <xsd:element name="pf4d17760f49449d8d7ca1858efc9a66" ma:index="7" nillable="true" ma:taxonomy="true" ma:internalName="pf4d17760f49449d8d7ca1858efc9a66" ma:taxonomyFieldName="Originating_x0020_Location" ma:displayName="Originating Location" ma:readOnly="false" ma:default="" ma:fieldId="{9f4d1776-0f49-449d-8d7c-a1858efc9a66}" ma:sspId="568ddf3f-b77f-46a0-9295-2b9495b51427" ma:termSetId="b1fee49d-eb55-4699-8c86-a172081d4ed1" ma:anchorId="00000000-0000-0000-0000-000000000000" ma:open="false" ma:isKeyword="false">
      <xsd:complexType>
        <xsd:sequence>
          <xsd:element ref="pc:Terms" minOccurs="0" maxOccurs="1"/>
        </xsd:sequence>
      </xsd:complexType>
    </xsd:element>
    <xsd:element name="Sensitive" ma:index="9" nillable="true" ma:displayName="Sensitive" ma:default="0" ma:internalName="Sensitive">
      <xsd:simpleType>
        <xsd:restriction base="dms:Boolean"/>
      </xsd:simpleType>
    </xsd:element>
    <xsd:element name="fa8b3c0ab554460e9de7d33f965d1016" ma:index="17" nillable="true" ma:taxonomy="true" ma:internalName="fa8b3c0ab554460e9de7d33f965d1016" ma:taxonomyFieldName="Subject_x0020_Location" ma:displayName="Subject Location" ma:default="" ma:fieldId="{fa8b3c0a-b554-460e-9de7-d33f965d1016}" ma:taxonomyMulti="true" ma:sspId="568ddf3f-b77f-46a0-9295-2b9495b51427" ma:termSetId="b1fee49d-eb55-4699-8c86-a172081d4ed1" ma:anchorId="00000000-0000-0000-0000-000000000000" ma:open="false" ma:isKeyword="false">
      <xsd:complexType>
        <xsd:sequence>
          <xsd:element ref="pc:Terms" minOccurs="0" maxOccurs="1"/>
        </xsd:sequence>
      </xsd:complexType>
    </xsd:element>
    <xsd:element name="Mission_x0020_Area" ma:index="19" nillable="true" ma:displayName="Mission Area" ma:description="The FEMA mission area to which the document pertains" ma:format="Dropdown" ma:internalName="Mission_x0020_Area">
      <xsd:simpleType>
        <xsd:restriction base="dms:Choice">
          <xsd:enumeration value="External and Public Affairs"/>
          <xsd:enumeration value="Federal Insurance and Mitigation"/>
          <xsd:enumeration value="Logistics Management"/>
          <xsd:enumeration value="Protection and National Preparedness"/>
          <xsd:enumeration value="Recovery"/>
          <xsd:enumeration value="Response"/>
          <xsd:enumeration value="US Fire Administration"/>
        </xsd:restriction>
      </xsd:simpleType>
    </xsd:element>
    <xsd:element name="Organizational_x0020_Function" ma:index="20" nillable="true" ma:displayName="Organizational Function" ma:description="The organizational function to which the document pertains" ma:format="Dropdown" ma:internalName="Organizational_x0020_Function">
      <xsd:simpleType>
        <xsd:restriction base="dms:Choice">
          <xsd:enumeration value="Administration"/>
          <xsd:enumeration value="Financial"/>
          <xsd:enumeration value="Human Capital"/>
          <xsd:enumeration value="IT"/>
          <xsd:enumeration value="Mission 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6" ma:displayName="Author"/>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73f093664ba4549abd8e8f837f64ecc xmlns="cc0073e7-31cd-4c32-9712-79659562e3c7">
      <Terms xmlns="http://schemas.microsoft.com/office/infopath/2007/PartnerControls"/>
    </h73f093664ba4549abd8e8f837f64ecc>
    <Sensitive xmlns="cc0073e7-31cd-4c32-9712-79659562e3c7">false</Sensitive>
    <fa8b3c0ab554460e9de7d33f965d1016 xmlns="cc0073e7-31cd-4c32-9712-79659562e3c7">
      <Terms xmlns="http://schemas.microsoft.com/office/infopath/2007/PartnerControls"/>
    </fa8b3c0ab554460e9de7d33f965d1016>
    <Organizational_x0020_Function xmlns="cc0073e7-31cd-4c32-9712-79659562e3c7" xsi:nil="true"/>
    <TaxCatchAll xmlns="cc0073e7-31cd-4c32-9712-79659562e3c7"/>
    <Fiscal_x0020_Year xmlns="cc0073e7-31cd-4c32-9712-79659562e3c7" xsi:nil="true"/>
    <Mission_x0020_Area xmlns="cc0073e7-31cd-4c32-9712-79659562e3c7" xsi:nil="true"/>
    <pf4d17760f49449d8d7ca1858efc9a66 xmlns="cc0073e7-31cd-4c32-9712-79659562e3c7">
      <Terms xmlns="http://schemas.microsoft.com/office/infopath/2007/PartnerControls"/>
    </pf4d17760f49449d8d7ca1858efc9a6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68ddf3f-b77f-46a0-9295-2b9495b51427"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4490-6579-443A-9F95-B0E056D26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442C0-771F-466C-9B19-742911058ED7}">
  <ds:schemaRefs>
    <ds:schemaRef ds:uri="http://schemas.microsoft.com/office/2006/metadata/properties"/>
    <ds:schemaRef ds:uri="http://schemas.microsoft.com/office/infopath/2007/PartnerControls"/>
    <ds:schemaRef ds:uri="cc0073e7-31cd-4c32-9712-79659562e3c7"/>
  </ds:schemaRefs>
</ds:datastoreItem>
</file>

<file path=customXml/itemProps3.xml><?xml version="1.0" encoding="utf-8"?>
<ds:datastoreItem xmlns:ds="http://schemas.openxmlformats.org/officeDocument/2006/customXml" ds:itemID="{8A1CC717-4DA3-432F-96D9-8FA8F102B6EC}">
  <ds:schemaRefs>
    <ds:schemaRef ds:uri="http://schemas.microsoft.com/sharepoint/v3/contenttype/forms"/>
  </ds:schemaRefs>
</ds:datastoreItem>
</file>

<file path=customXml/itemProps4.xml><?xml version="1.0" encoding="utf-8"?>
<ds:datastoreItem xmlns:ds="http://schemas.openxmlformats.org/officeDocument/2006/customXml" ds:itemID="{D2A8E48E-024B-4575-A94F-F1DA6A03F7A8}">
  <ds:schemaRefs>
    <ds:schemaRef ds:uri="Microsoft.SharePoint.Taxonomy.ContentTypeSync"/>
  </ds:schemaRefs>
</ds:datastoreItem>
</file>

<file path=customXml/itemProps5.xml><?xml version="1.0" encoding="utf-8"?>
<ds:datastoreItem xmlns:ds="http://schemas.openxmlformats.org/officeDocument/2006/customXml" ds:itemID="{85128651-5B2D-4B0D-9728-CAE2B5BC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9 26 ISAAC Demo ROE Private or Force Account LA -docx (2)</Template>
  <TotalTime>0</TotalTime>
  <Pages>2</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Bricklemyer, Eugene;Hazel, Kim</dc:creator>
  <cp:lastModifiedBy>Cindy Sparkman</cp:lastModifiedBy>
  <cp:revision>2</cp:revision>
  <cp:lastPrinted>2017-09-14T19:42:00Z</cp:lastPrinted>
  <dcterms:created xsi:type="dcterms:W3CDTF">2017-11-21T19:06:00Z</dcterms:created>
  <dcterms:modified xsi:type="dcterms:W3CDTF">2017-11-21T19:06:00Z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0x010100F6B7CC4E05C4B94AA0DD4EE465639408</vt:lpwstr>
  </property>
  <property fmtid="{D5CDD505-2E9C-101B-9397-08002B2CF9AE}" pid="3" name="Owning Organization">
    <vt:lpwstr/>
  </property>
  <property fmtid="{D5CDD505-2E9C-101B-9397-08002B2CF9AE}" pid="4" name="Subject Location">
    <vt:lpwstr/>
  </property>
  <property fmtid="{D5CDD505-2E9C-101B-9397-08002B2CF9AE}" pid="5" name="Originating Location">
    <vt:lpwstr/>
  </property>
</Properties>
</file>